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96335" w14:textId="502D5FB6" w:rsidR="007D3CC7" w:rsidRPr="00A142F3" w:rsidRDefault="00A142F3" w:rsidP="006B5255">
      <w:pPr>
        <w:pStyle w:val="Heading1"/>
        <w:tabs>
          <w:tab w:val="left" w:pos="1985"/>
        </w:tabs>
        <w:rPr>
          <w:rFonts w:ascii="Arial" w:hAnsi="Arial" w:cs="Arial"/>
          <w:smallCaps/>
        </w:rPr>
      </w:pPr>
      <w:bookmarkStart w:id="0" w:name="_Ref420248468"/>
      <w:bookmarkStart w:id="1" w:name="_Toc295467804"/>
      <w:bookmarkStart w:id="2" w:name="_Toc295467879"/>
      <w:bookmarkStart w:id="3" w:name="_GoBack"/>
      <w:bookmarkEnd w:id="3"/>
      <w:r>
        <w:rPr>
          <w:rFonts w:ascii="Arial" w:hAnsi="Arial" w:cs="Arial"/>
          <w:smallCaps/>
          <w:color w:val="3F4464"/>
        </w:rPr>
        <w:t>Part 1</w:t>
      </w:r>
      <w:r w:rsidR="00A6111B" w:rsidRPr="00A142F3">
        <w:rPr>
          <w:rFonts w:ascii="Arial" w:hAnsi="Arial" w:cs="Arial"/>
          <w:smallCaps/>
          <w:color w:val="3F4464"/>
        </w:rPr>
        <w:t xml:space="preserve"> </w:t>
      </w:r>
      <w:r w:rsidR="007D3CC7" w:rsidRPr="00A142F3">
        <w:rPr>
          <w:rFonts w:ascii="Arial" w:hAnsi="Arial" w:cs="Arial"/>
          <w:smallCaps/>
          <w:color w:val="3F4464"/>
        </w:rPr>
        <w:t xml:space="preserve"> </w:t>
      </w:r>
      <w:r>
        <w:rPr>
          <w:rFonts w:ascii="Arial" w:hAnsi="Arial" w:cs="Arial"/>
          <w:smallCaps/>
          <w:color w:val="3F4464"/>
        </w:rPr>
        <w:tab/>
      </w:r>
      <w:r w:rsidR="007D3CC7" w:rsidRPr="00A142F3">
        <w:rPr>
          <w:rFonts w:ascii="Arial" w:hAnsi="Arial" w:cs="Arial"/>
          <w:smallCaps/>
          <w:color w:val="3F4464"/>
        </w:rPr>
        <w:t>Appendix</w:t>
      </w:r>
      <w:r w:rsidR="007D3CC7" w:rsidRPr="00A142F3">
        <w:rPr>
          <w:rFonts w:ascii="Arial" w:hAnsi="Arial" w:cs="Arial"/>
          <w:color w:val="3F4464"/>
        </w:rPr>
        <w:t xml:space="preserve"> A</w:t>
      </w:r>
      <w:r w:rsidR="00A6111B" w:rsidRPr="00A142F3">
        <w:rPr>
          <w:rFonts w:ascii="Arial" w:hAnsi="Arial" w:cs="Arial"/>
          <w:color w:val="3F4464"/>
        </w:rPr>
        <w:t>:</w:t>
      </w:r>
      <w:r>
        <w:rPr>
          <w:rFonts w:ascii="Arial" w:hAnsi="Arial" w:cs="Arial"/>
          <w:color w:val="3F4464"/>
        </w:rPr>
        <w:t xml:space="preserve">  </w:t>
      </w:r>
      <w:r w:rsidR="007D3CC7" w:rsidRPr="00DF726C">
        <w:rPr>
          <w:rFonts w:ascii="Arial" w:hAnsi="Arial" w:cs="Arial"/>
        </w:rPr>
        <w:t xml:space="preserve"> </w:t>
      </w:r>
      <w:r w:rsidR="007D3CC7" w:rsidRPr="00DF726C">
        <w:rPr>
          <w:rFonts w:ascii="Arial" w:hAnsi="Arial" w:cs="Arial"/>
        </w:rPr>
        <w:br/>
      </w:r>
      <w:r w:rsidR="007D3CC7" w:rsidRPr="00A142F3">
        <w:rPr>
          <w:rFonts w:ascii="Arial" w:hAnsi="Arial" w:cs="Arial"/>
          <w:smallCaps/>
          <w:color w:val="3F4464"/>
        </w:rPr>
        <w:t>Template</w:t>
      </w:r>
      <w:r w:rsidR="00A6111B" w:rsidRPr="00A142F3">
        <w:rPr>
          <w:rFonts w:ascii="Arial" w:hAnsi="Arial" w:cs="Arial"/>
          <w:smallCaps/>
          <w:color w:val="3F4464"/>
        </w:rPr>
        <w:t xml:space="preserve"> –</w:t>
      </w:r>
      <w:r w:rsidR="007D3CC7" w:rsidRPr="00A142F3">
        <w:rPr>
          <w:rFonts w:ascii="Arial" w:hAnsi="Arial" w:cs="Arial"/>
          <w:smallCaps/>
          <w:color w:val="3F4464"/>
        </w:rPr>
        <w:t xml:space="preserve"> </w:t>
      </w:r>
      <w:bookmarkEnd w:id="0"/>
      <w:bookmarkEnd w:id="1"/>
      <w:bookmarkEnd w:id="2"/>
      <w:r w:rsidR="007D3CC7" w:rsidRPr="00A142F3">
        <w:rPr>
          <w:rFonts w:ascii="Arial" w:hAnsi="Arial" w:cs="Arial"/>
          <w:smallCaps/>
          <w:color w:val="3F4464"/>
        </w:rPr>
        <w:t>Brief Privacy Analysis</w:t>
      </w:r>
    </w:p>
    <w:p w14:paraId="6CA4B140" w14:textId="77777777" w:rsidR="00A142F3" w:rsidRDefault="00A142F3" w:rsidP="0003709D">
      <w:pPr>
        <w:pStyle w:val="Heading2"/>
        <w:rPr>
          <w:rFonts w:ascii="Arial" w:hAnsi="Arial" w:cs="Arial"/>
        </w:rPr>
      </w:pPr>
    </w:p>
    <w:p w14:paraId="49D0082A" w14:textId="77777777" w:rsidR="0003709D" w:rsidRPr="005B6A08" w:rsidRDefault="0003709D" w:rsidP="0003709D">
      <w:pPr>
        <w:pStyle w:val="Heading2"/>
        <w:rPr>
          <w:rFonts w:ascii="Arial" w:hAnsi="Arial" w:cs="Arial"/>
          <w:b/>
          <w:sz w:val="28"/>
        </w:rPr>
      </w:pPr>
      <w:r w:rsidRPr="005B6A08">
        <w:rPr>
          <w:rFonts w:ascii="Arial" w:hAnsi="Arial" w:cs="Arial"/>
          <w:b/>
          <w:sz w:val="28"/>
        </w:rPr>
        <w:t>Tailoring this template to your own project</w:t>
      </w:r>
    </w:p>
    <w:p w14:paraId="4CD61796" w14:textId="77777777" w:rsidR="0003709D" w:rsidRPr="00DF726C" w:rsidRDefault="0003709D" w:rsidP="005B6A08">
      <w:pPr>
        <w:pStyle w:val="Bullet"/>
        <w:jc w:val="both"/>
        <w:rPr>
          <w:rFonts w:ascii="Arial" w:hAnsi="Arial" w:cs="Arial"/>
        </w:rPr>
      </w:pPr>
      <w:r w:rsidRPr="00DF726C">
        <w:rPr>
          <w:rFonts w:ascii="Arial" w:hAnsi="Arial" w:cs="Arial"/>
        </w:rPr>
        <w:t>Add your own branding and formatting throughout this document.</w:t>
      </w:r>
    </w:p>
    <w:p w14:paraId="4C53B7A6" w14:textId="77777777" w:rsidR="0003709D" w:rsidRPr="00DF726C" w:rsidRDefault="0003709D" w:rsidP="005B6A08">
      <w:pPr>
        <w:pStyle w:val="Bullet"/>
        <w:jc w:val="both"/>
        <w:rPr>
          <w:rFonts w:ascii="Arial" w:hAnsi="Arial" w:cs="Arial"/>
        </w:rPr>
      </w:pPr>
      <w:r w:rsidRPr="00DF726C">
        <w:rPr>
          <w:rFonts w:ascii="Arial" w:hAnsi="Arial" w:cs="Arial"/>
        </w:rPr>
        <w:t>Review the list of questions and risks in sections 2.1 and 2.2 of the template to suit your organisation and project.</w:t>
      </w:r>
    </w:p>
    <w:p w14:paraId="42B93332" w14:textId="77777777" w:rsidR="0003709D" w:rsidRPr="00DF726C" w:rsidRDefault="0003709D" w:rsidP="005B6A08">
      <w:pPr>
        <w:pStyle w:val="Bullet"/>
        <w:jc w:val="both"/>
        <w:rPr>
          <w:rFonts w:ascii="Arial" w:hAnsi="Arial" w:cs="Arial"/>
        </w:rPr>
      </w:pPr>
      <w:r w:rsidRPr="00DF726C">
        <w:rPr>
          <w:rFonts w:ascii="Arial" w:hAnsi="Arial" w:cs="Arial"/>
        </w:rPr>
        <w:t>If your organisation has written policies, procedures or guidelines on privacy, you could add these as a background reference section at the end of the document.</w:t>
      </w:r>
    </w:p>
    <w:p w14:paraId="55EDE17A" w14:textId="77777777" w:rsidR="0003709D" w:rsidRPr="00DF726C" w:rsidRDefault="0003709D" w:rsidP="005B6A08">
      <w:pPr>
        <w:pStyle w:val="Bullet"/>
        <w:jc w:val="both"/>
        <w:rPr>
          <w:rFonts w:ascii="Arial" w:hAnsi="Arial" w:cs="Arial"/>
        </w:rPr>
      </w:pPr>
      <w:r w:rsidRPr="00DF726C">
        <w:rPr>
          <w:rFonts w:ascii="Arial" w:hAnsi="Arial" w:cs="Arial"/>
        </w:rPr>
        <w:t>Update the sign-off list in section 5 to include:</w:t>
      </w:r>
    </w:p>
    <w:p w14:paraId="21EFD6C5" w14:textId="77777777" w:rsidR="0003709D" w:rsidRPr="00DF726C" w:rsidRDefault="0003709D" w:rsidP="005B6A08">
      <w:pPr>
        <w:pStyle w:val="Bullet2"/>
        <w:numPr>
          <w:ilvl w:val="0"/>
          <w:numId w:val="22"/>
        </w:numPr>
        <w:jc w:val="both"/>
        <w:rPr>
          <w:rFonts w:ascii="Arial" w:hAnsi="Arial" w:cs="Arial"/>
          <w:lang w:val="en-NZ"/>
        </w:rPr>
      </w:pPr>
      <w:r w:rsidRPr="00DF726C">
        <w:rPr>
          <w:rFonts w:ascii="Arial" w:hAnsi="Arial" w:cs="Arial"/>
          <w:lang w:val="en-NZ"/>
        </w:rPr>
        <w:t>people who should be involved in preparing and reviewing the document (for example the project manager)</w:t>
      </w:r>
    </w:p>
    <w:p w14:paraId="090F080E" w14:textId="77777777" w:rsidR="0003709D" w:rsidRPr="00DF726C" w:rsidRDefault="0003709D" w:rsidP="005B6A08">
      <w:pPr>
        <w:pStyle w:val="Bullet2"/>
        <w:numPr>
          <w:ilvl w:val="0"/>
          <w:numId w:val="22"/>
        </w:numPr>
        <w:jc w:val="both"/>
        <w:rPr>
          <w:rFonts w:ascii="Arial" w:hAnsi="Arial" w:cs="Arial"/>
          <w:lang w:val="en-NZ"/>
        </w:rPr>
      </w:pPr>
      <w:r w:rsidRPr="00DF726C">
        <w:rPr>
          <w:rFonts w:ascii="Arial" w:hAnsi="Arial" w:cs="Arial"/>
          <w:lang w:val="en-NZ"/>
        </w:rPr>
        <w:t>people who need to review and approve the document (for example, the privacy officer).</w:t>
      </w:r>
    </w:p>
    <w:p w14:paraId="705D63F1" w14:textId="77777777" w:rsidR="0003709D" w:rsidRPr="0003709D" w:rsidRDefault="0003709D" w:rsidP="0003709D"/>
    <w:p w14:paraId="4F9C88B1" w14:textId="77777777" w:rsidR="0003709D" w:rsidRDefault="0003709D">
      <w:pPr>
        <w:spacing w:before="0" w:after="200" w:line="276" w:lineRule="auto"/>
        <w:rPr>
          <w:rFonts w:ascii="Arial" w:eastAsiaTheme="majorEastAsia" w:hAnsi="Arial" w:cs="Arial"/>
          <w:color w:val="004960"/>
          <w:spacing w:val="5"/>
          <w:kern w:val="28"/>
          <w:sz w:val="52"/>
          <w:szCs w:val="20"/>
          <w:lang w:eastAsia="en-NZ"/>
        </w:rPr>
      </w:pPr>
      <w:r>
        <w:rPr>
          <w:rFonts w:ascii="Arial" w:hAnsi="Arial" w:cs="Arial"/>
          <w:color w:val="004960"/>
          <w:szCs w:val="20"/>
          <w:lang w:eastAsia="en-NZ"/>
        </w:rPr>
        <w:br w:type="page"/>
      </w:r>
    </w:p>
    <w:p w14:paraId="6CD9C427" w14:textId="20B4B550" w:rsidR="00214F0D" w:rsidRPr="00A142F3" w:rsidRDefault="00214F0D" w:rsidP="006B5255">
      <w:pPr>
        <w:pStyle w:val="Title"/>
        <w:pBdr>
          <w:bottom w:val="none" w:sz="0" w:space="0" w:color="auto"/>
        </w:pBdr>
        <w:rPr>
          <w:rFonts w:ascii="Arial" w:hAnsi="Arial" w:cs="Arial"/>
          <w:szCs w:val="20"/>
          <w:lang w:eastAsia="en-NZ"/>
        </w:rPr>
      </w:pPr>
      <w:r w:rsidRPr="00A142F3">
        <w:rPr>
          <w:rFonts w:ascii="Arial" w:hAnsi="Arial" w:cs="Arial"/>
          <w:szCs w:val="20"/>
          <w:lang w:eastAsia="en-NZ"/>
        </w:rPr>
        <w:lastRenderedPageBreak/>
        <w:t>[Project name]</w:t>
      </w:r>
    </w:p>
    <w:p w14:paraId="7946F1D8" w14:textId="77777777" w:rsidR="00214F0D" w:rsidRPr="00A142F3" w:rsidRDefault="00214F0D" w:rsidP="006B5255">
      <w:pPr>
        <w:pStyle w:val="Title"/>
        <w:pBdr>
          <w:bottom w:val="none" w:sz="0" w:space="0" w:color="auto"/>
        </w:pBdr>
        <w:rPr>
          <w:rFonts w:ascii="Arial" w:hAnsi="Arial" w:cs="Arial"/>
          <w:bCs/>
          <w:szCs w:val="20"/>
          <w:lang w:eastAsia="en-NZ"/>
        </w:rPr>
      </w:pPr>
      <w:r w:rsidRPr="00A142F3">
        <w:rPr>
          <w:rFonts w:ascii="Arial" w:hAnsi="Arial" w:cs="Arial"/>
          <w:szCs w:val="20"/>
          <w:lang w:eastAsia="en-NZ"/>
        </w:rPr>
        <w:t>Brief Privacy Analysis</w:t>
      </w:r>
    </w:p>
    <w:p w14:paraId="1B44D91E" w14:textId="4334C4D8" w:rsidR="00214F0D" w:rsidRPr="00A142F3" w:rsidRDefault="00214F0D" w:rsidP="006B5255">
      <w:pPr>
        <w:pStyle w:val="Title"/>
        <w:pBdr>
          <w:bottom w:val="single" w:sz="4" w:space="1" w:color="3F4464"/>
        </w:pBdr>
        <w:rPr>
          <w:rFonts w:ascii="Arial" w:hAnsi="Arial" w:cs="Arial"/>
          <w:b/>
          <w:bCs/>
          <w:sz w:val="22"/>
          <w:szCs w:val="20"/>
          <w:lang w:eastAsia="en-NZ"/>
        </w:rPr>
      </w:pPr>
      <w:r w:rsidRPr="00A142F3">
        <w:rPr>
          <w:rFonts w:ascii="Arial" w:hAnsi="Arial" w:cs="Arial"/>
          <w:sz w:val="22"/>
          <w:szCs w:val="20"/>
          <w:lang w:eastAsia="en-NZ"/>
        </w:rPr>
        <w:t>&lt;Day&gt; &lt;Month&gt; &lt;Year&gt;</w:t>
      </w:r>
    </w:p>
    <w:p w14:paraId="3B4A1370" w14:textId="0D65FD2A" w:rsidR="00214F0D" w:rsidRPr="00505B5E" w:rsidRDefault="00214F0D" w:rsidP="00CC4356">
      <w:pPr>
        <w:pStyle w:val="Heading2"/>
        <w:tabs>
          <w:tab w:val="left" w:pos="567"/>
        </w:tabs>
        <w:rPr>
          <w:rFonts w:ascii="Arial" w:hAnsi="Arial" w:cs="Arial"/>
          <w:b/>
          <w:sz w:val="28"/>
        </w:rPr>
      </w:pPr>
      <w:r w:rsidRPr="00505B5E">
        <w:rPr>
          <w:rFonts w:ascii="Arial" w:hAnsi="Arial" w:cs="Arial"/>
          <w:b/>
          <w:sz w:val="28"/>
        </w:rPr>
        <w:t>1.</w:t>
      </w:r>
      <w:r w:rsidRPr="00505B5E">
        <w:rPr>
          <w:rFonts w:ascii="Arial" w:hAnsi="Arial" w:cs="Arial"/>
          <w:b/>
          <w:sz w:val="28"/>
        </w:rPr>
        <w:tab/>
        <w:t>Project summary: [TITLE]</w:t>
      </w:r>
    </w:p>
    <w:p w14:paraId="23D88ABA" w14:textId="1CADDA06" w:rsidR="00214F0D" w:rsidRDefault="00214F0D" w:rsidP="005B6A08">
      <w:pPr>
        <w:pStyle w:val="Heading3"/>
      </w:pPr>
      <w:r w:rsidRPr="00A142F3">
        <w:t>1.1</w:t>
      </w:r>
      <w:r w:rsidRPr="00A142F3">
        <w:tab/>
        <w:t>Brief description of the project</w:t>
      </w:r>
    </w:p>
    <w:p w14:paraId="5D7C294D" w14:textId="77777777" w:rsidR="00E84E6F" w:rsidRDefault="00E84E6F" w:rsidP="00A36882">
      <w:pPr>
        <w:tabs>
          <w:tab w:val="left" w:pos="709"/>
          <w:tab w:val="left" w:pos="1134"/>
        </w:tabs>
        <w:spacing w:before="0"/>
      </w:pPr>
    </w:p>
    <w:p w14:paraId="6EC56027" w14:textId="77777777" w:rsidR="00A36882" w:rsidRDefault="00A36882" w:rsidP="00A36882">
      <w:pPr>
        <w:tabs>
          <w:tab w:val="left" w:pos="709"/>
          <w:tab w:val="left" w:pos="1134"/>
        </w:tabs>
        <w:spacing w:before="0"/>
        <w:rPr>
          <w:rFonts w:ascii="Arial" w:hAnsi="Arial" w:cs="Arial"/>
        </w:rPr>
      </w:pPr>
      <w:r>
        <w:tab/>
      </w:r>
      <w:r w:rsidRPr="00DF726C">
        <w:rPr>
          <w:rFonts w:ascii="Arial" w:hAnsi="Arial" w:cs="Arial"/>
        </w:rPr>
        <w:t>a)</w:t>
      </w:r>
      <w:r w:rsidRPr="00DF726C">
        <w:rPr>
          <w:rFonts w:ascii="Arial" w:hAnsi="Arial" w:cs="Arial"/>
        </w:rPr>
        <w:tab/>
        <w:t>Describe your existing systems and the main changes that are proposed</w:t>
      </w:r>
    </w:p>
    <w:p w14:paraId="4A2A651B" w14:textId="77777777" w:rsidR="00A36882" w:rsidRDefault="00A36882" w:rsidP="00A36882">
      <w:pPr>
        <w:pStyle w:val="BodyText"/>
        <w:tabs>
          <w:tab w:val="left" w:pos="709"/>
          <w:tab w:val="left" w:pos="1134"/>
        </w:tabs>
        <w:spacing w:before="0"/>
        <w:ind w:left="1134" w:hanging="1134"/>
        <w:rPr>
          <w:rFonts w:cs="Arial"/>
        </w:rPr>
      </w:pPr>
    </w:p>
    <w:p w14:paraId="63115799" w14:textId="77777777" w:rsidR="00A36882" w:rsidRDefault="00A36882" w:rsidP="00A36882">
      <w:pPr>
        <w:pStyle w:val="BodyText"/>
        <w:tabs>
          <w:tab w:val="left" w:pos="709"/>
          <w:tab w:val="left" w:pos="1134"/>
        </w:tabs>
        <w:spacing w:before="0"/>
        <w:ind w:left="1134" w:hanging="1134"/>
        <w:rPr>
          <w:rFonts w:cs="Arial"/>
        </w:rPr>
      </w:pPr>
      <w:r>
        <w:rPr>
          <w:rFonts w:cs="Arial"/>
        </w:rPr>
        <w:tab/>
      </w:r>
      <w:r w:rsidRPr="00DF726C">
        <w:rPr>
          <w:rFonts w:cs="Arial"/>
        </w:rPr>
        <w:t>b)</w:t>
      </w:r>
      <w:r>
        <w:rPr>
          <w:rFonts w:cs="Arial"/>
        </w:rPr>
        <w:tab/>
      </w:r>
      <w:r w:rsidRPr="00DF726C">
        <w:rPr>
          <w:rFonts w:cs="Arial"/>
        </w:rPr>
        <w:t>Describe the purpose of the change, including any projected benefits to your organisation</w:t>
      </w:r>
      <w:r>
        <w:rPr>
          <w:rFonts w:cs="Arial"/>
        </w:rPr>
        <w:t xml:space="preserve"> or to the individuals affected</w:t>
      </w:r>
    </w:p>
    <w:p w14:paraId="5775A22F" w14:textId="77777777" w:rsidR="00A36882" w:rsidRDefault="00A36882" w:rsidP="00A36882">
      <w:pPr>
        <w:pStyle w:val="BodyText"/>
        <w:tabs>
          <w:tab w:val="left" w:pos="709"/>
          <w:tab w:val="left" w:pos="1134"/>
        </w:tabs>
        <w:spacing w:before="0"/>
        <w:ind w:left="1134" w:hanging="1134"/>
        <w:rPr>
          <w:rFonts w:cs="Arial"/>
        </w:rPr>
      </w:pPr>
    </w:p>
    <w:p w14:paraId="2031D9FA" w14:textId="2B5A8198" w:rsidR="00A36882" w:rsidRDefault="00A36882" w:rsidP="00A36882">
      <w:pPr>
        <w:pStyle w:val="BodyText"/>
        <w:tabs>
          <w:tab w:val="left" w:pos="709"/>
          <w:tab w:val="left" w:pos="1134"/>
        </w:tabs>
        <w:spacing w:before="0"/>
        <w:ind w:left="1134" w:hanging="1134"/>
        <w:rPr>
          <w:rFonts w:cs="Arial"/>
        </w:rPr>
      </w:pPr>
      <w:r>
        <w:rPr>
          <w:rFonts w:cs="Arial"/>
        </w:rPr>
        <w:tab/>
      </w:r>
      <w:r w:rsidRPr="00DF726C">
        <w:rPr>
          <w:rFonts w:cs="Arial"/>
        </w:rPr>
        <w:t>c)</w:t>
      </w:r>
      <w:r>
        <w:rPr>
          <w:rFonts w:cs="Arial"/>
        </w:rPr>
        <w:tab/>
      </w:r>
      <w:r w:rsidRPr="00DF726C">
        <w:rPr>
          <w:rFonts w:cs="Arial"/>
        </w:rPr>
        <w:t>Identify the main stakeholders or entities involved, and their role in the project.</w:t>
      </w:r>
    </w:p>
    <w:p w14:paraId="4E819D4B" w14:textId="77777777" w:rsidR="00E84E6F" w:rsidRPr="00A36882" w:rsidRDefault="00E84E6F" w:rsidP="00A36882">
      <w:pPr>
        <w:pStyle w:val="BodyText"/>
        <w:tabs>
          <w:tab w:val="left" w:pos="709"/>
          <w:tab w:val="left" w:pos="1134"/>
        </w:tabs>
        <w:spacing w:before="0"/>
        <w:ind w:left="1134" w:hanging="1134"/>
      </w:pPr>
    </w:p>
    <w:p w14:paraId="712C1885" w14:textId="3DBBDFB6" w:rsidR="00214F0D" w:rsidRPr="00DF726C" w:rsidRDefault="00214F0D" w:rsidP="005B6A08">
      <w:pPr>
        <w:pStyle w:val="Heading3"/>
      </w:pPr>
      <w:r w:rsidRPr="00DF726C">
        <w:t>1.2</w:t>
      </w:r>
      <w:r w:rsidRPr="00DF726C">
        <w:tab/>
        <w:t>Personal information</w:t>
      </w:r>
      <w:r w:rsidR="00EB5ADE" w:rsidRPr="00DF726C">
        <w:t xml:space="preserve"> that the project will involve</w:t>
      </w:r>
    </w:p>
    <w:p w14:paraId="43B59895" w14:textId="1C1A0126" w:rsidR="00214F0D" w:rsidRDefault="006B6FE1" w:rsidP="00214F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4F0D" w:rsidRPr="00DF726C">
        <w:rPr>
          <w:rFonts w:ascii="Arial" w:hAnsi="Arial" w:cs="Arial"/>
        </w:rPr>
        <w:t>In the table below, describe:</w:t>
      </w:r>
    </w:p>
    <w:p w14:paraId="28AB661F" w14:textId="34FB3361" w:rsidR="00214F0D" w:rsidRPr="00DF726C" w:rsidRDefault="00214F0D" w:rsidP="006B6FE1">
      <w:pPr>
        <w:pStyle w:val="Bullet"/>
        <w:spacing w:before="0"/>
        <w:ind w:left="1134"/>
        <w:rPr>
          <w:rFonts w:ascii="Arial" w:hAnsi="Arial" w:cs="Arial"/>
        </w:rPr>
      </w:pPr>
      <w:r w:rsidRPr="00DF726C">
        <w:rPr>
          <w:rFonts w:ascii="Arial" w:hAnsi="Arial" w:cs="Arial"/>
        </w:rPr>
        <w:t>the personal information that will be collected, used and/or disclosed</w:t>
      </w:r>
    </w:p>
    <w:p w14:paraId="52796C82" w14:textId="2C1D4C04" w:rsidR="00214F0D" w:rsidRPr="00DF726C" w:rsidRDefault="00214F0D" w:rsidP="006B6FE1">
      <w:pPr>
        <w:pStyle w:val="Bullet"/>
        <w:spacing w:before="0"/>
        <w:ind w:left="1134"/>
        <w:rPr>
          <w:rFonts w:ascii="Arial" w:hAnsi="Arial" w:cs="Arial"/>
        </w:rPr>
      </w:pPr>
      <w:r w:rsidRPr="00DF726C">
        <w:rPr>
          <w:rFonts w:ascii="Arial" w:hAnsi="Arial" w:cs="Arial"/>
        </w:rPr>
        <w:t>the source of the information</w:t>
      </w:r>
    </w:p>
    <w:p w14:paraId="17448860" w14:textId="77777777" w:rsidR="00214F0D" w:rsidRPr="00DF726C" w:rsidRDefault="00214F0D" w:rsidP="006B6FE1">
      <w:pPr>
        <w:pStyle w:val="Bullet"/>
        <w:spacing w:before="0"/>
        <w:ind w:left="1134"/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the purpose of the information for your project. </w:t>
      </w:r>
    </w:p>
    <w:p w14:paraId="2C3DD8F2" w14:textId="77777777" w:rsidR="00505B5E" w:rsidRDefault="006B6FE1" w:rsidP="00A36882">
      <w:pPr>
        <w:tabs>
          <w:tab w:val="left" w:pos="567"/>
        </w:tabs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i/>
        </w:rPr>
        <w:tab/>
      </w:r>
      <w:r w:rsidR="00EB5ADE" w:rsidRPr="00DF726C">
        <w:rPr>
          <w:rFonts w:ascii="Arial" w:hAnsi="Arial" w:cs="Arial"/>
          <w:i/>
        </w:rPr>
        <w:t>Note:</w:t>
      </w:r>
      <w:r w:rsidR="00EB5ADE" w:rsidRPr="00DF726C">
        <w:rPr>
          <w:rFonts w:ascii="Arial" w:hAnsi="Arial" w:cs="Arial"/>
        </w:rPr>
        <w:t xml:space="preserve"> </w:t>
      </w:r>
      <w:r w:rsidR="00214F0D" w:rsidRPr="00DF726C">
        <w:rPr>
          <w:rFonts w:ascii="Arial" w:hAnsi="Arial" w:cs="Arial"/>
          <w:bCs/>
        </w:rPr>
        <w:t xml:space="preserve">“Personal information” is any information about an identifiable living person. However, a person </w:t>
      </w:r>
      <w:r w:rsidR="00DC484F" w:rsidRPr="00DF726C">
        <w:rPr>
          <w:rFonts w:ascii="Arial" w:hAnsi="Arial" w:cs="Arial"/>
          <w:bCs/>
        </w:rPr>
        <w:t xml:space="preserve">doesn’t </w:t>
      </w:r>
      <w:r w:rsidR="00214F0D" w:rsidRPr="00DF726C">
        <w:rPr>
          <w:rFonts w:ascii="Arial" w:hAnsi="Arial" w:cs="Arial"/>
          <w:bCs/>
        </w:rPr>
        <w:t>have to be named in the information to be identifiable.</w:t>
      </w:r>
    </w:p>
    <w:p w14:paraId="3B3099DA" w14:textId="5BB87622" w:rsidR="00214F0D" w:rsidRPr="00DF726C" w:rsidRDefault="00214F0D" w:rsidP="00A36882">
      <w:pPr>
        <w:tabs>
          <w:tab w:val="left" w:pos="567"/>
        </w:tabs>
        <w:ind w:left="567" w:hanging="567"/>
        <w:rPr>
          <w:rFonts w:ascii="Arial" w:hAnsi="Arial" w:cs="Arial"/>
          <w:bCs/>
        </w:rPr>
      </w:pPr>
      <w:r w:rsidRPr="00DF726C">
        <w:rPr>
          <w:rFonts w:ascii="Arial" w:hAnsi="Arial" w:cs="Arial"/>
          <w:bCs/>
        </w:rPr>
        <w:t xml:space="preserve"> </w:t>
      </w:r>
    </w:p>
    <w:tbl>
      <w:tblPr>
        <w:tblStyle w:val="TableGrid"/>
        <w:tblW w:w="901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78"/>
        <w:gridCol w:w="3018"/>
        <w:gridCol w:w="2915"/>
      </w:tblGrid>
      <w:tr w:rsidR="00505B5E" w14:paraId="6AC056F4" w14:textId="77777777" w:rsidTr="00505B5E">
        <w:tc>
          <w:tcPr>
            <w:tcW w:w="3078" w:type="dxa"/>
            <w:tcBorders>
              <w:bottom w:val="single" w:sz="4" w:space="0" w:color="3F4464"/>
            </w:tcBorders>
            <w:shd w:val="clear" w:color="auto" w:fill="3F4464"/>
          </w:tcPr>
          <w:p w14:paraId="4F96B6E9" w14:textId="63F3F7B0" w:rsidR="00505B5E" w:rsidRPr="00CC4356" w:rsidRDefault="00505B5E" w:rsidP="00941EAF">
            <w:pPr>
              <w:pStyle w:val="BodyText"/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CC4356">
              <w:rPr>
                <w:rFonts w:cs="Arial"/>
                <w:b/>
                <w:bCs/>
                <w:color w:val="FFFFFF" w:themeColor="background1"/>
                <w:sz w:val="20"/>
              </w:rPr>
              <w:t>Type of personal</w:t>
            </w:r>
          </w:p>
          <w:p w14:paraId="398E32EA" w14:textId="74723167" w:rsidR="00505B5E" w:rsidRPr="00CC4356" w:rsidRDefault="00505B5E" w:rsidP="00941EAF">
            <w:pPr>
              <w:pStyle w:val="BodyText"/>
              <w:spacing w:before="0" w:after="200"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CC4356">
              <w:rPr>
                <w:rFonts w:cs="Arial"/>
                <w:b/>
                <w:bCs/>
                <w:color w:val="FFFFFF" w:themeColor="background1"/>
                <w:sz w:val="20"/>
              </w:rPr>
              <w:t>Information</w:t>
            </w:r>
          </w:p>
        </w:tc>
        <w:tc>
          <w:tcPr>
            <w:tcW w:w="3018" w:type="dxa"/>
            <w:tcBorders>
              <w:bottom w:val="single" w:sz="4" w:space="0" w:color="3F4464"/>
            </w:tcBorders>
            <w:shd w:val="clear" w:color="auto" w:fill="3F4464"/>
          </w:tcPr>
          <w:p w14:paraId="75CBA852" w14:textId="77777777" w:rsidR="00505B5E" w:rsidRPr="00CC4356" w:rsidRDefault="00505B5E" w:rsidP="00941EAF">
            <w:pPr>
              <w:pStyle w:val="BodyText"/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CC4356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Source of </w:t>
            </w:r>
          </w:p>
          <w:p w14:paraId="1F4411A1" w14:textId="727B105D" w:rsidR="00505B5E" w:rsidRPr="00CC4356" w:rsidRDefault="00941EAF" w:rsidP="00941EAF">
            <w:pPr>
              <w:pStyle w:val="BodyText"/>
              <w:spacing w:before="0"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</w:rPr>
              <w:t>I</w:t>
            </w:r>
            <w:r w:rsidR="00505B5E" w:rsidRPr="00CC4356">
              <w:rPr>
                <w:rFonts w:cs="Arial"/>
                <w:b/>
                <w:bCs/>
                <w:color w:val="FFFFFF" w:themeColor="background1"/>
                <w:sz w:val="20"/>
              </w:rPr>
              <w:t>nformation</w:t>
            </w:r>
          </w:p>
        </w:tc>
        <w:tc>
          <w:tcPr>
            <w:tcW w:w="2915" w:type="dxa"/>
            <w:tcBorders>
              <w:bottom w:val="single" w:sz="4" w:space="0" w:color="3F4464"/>
            </w:tcBorders>
            <w:shd w:val="clear" w:color="auto" w:fill="3F4464"/>
          </w:tcPr>
          <w:p w14:paraId="642A2ED0" w14:textId="77777777" w:rsidR="00505B5E" w:rsidRPr="00CC4356" w:rsidRDefault="00505B5E" w:rsidP="00941EAF">
            <w:pPr>
              <w:pStyle w:val="BodyText"/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CC4356">
              <w:rPr>
                <w:rFonts w:cs="Arial"/>
                <w:b/>
                <w:bCs/>
                <w:color w:val="FFFFFF" w:themeColor="background1"/>
                <w:sz w:val="20"/>
              </w:rPr>
              <w:t>Purpose of information</w:t>
            </w:r>
          </w:p>
          <w:p w14:paraId="11650011" w14:textId="0B3C8AF8" w:rsidR="00505B5E" w:rsidRPr="00CC4356" w:rsidRDefault="00505B5E" w:rsidP="00941EAF">
            <w:pPr>
              <w:pStyle w:val="BodyText"/>
              <w:spacing w:before="0"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CC4356">
              <w:rPr>
                <w:rFonts w:cs="Arial"/>
                <w:b/>
                <w:bCs/>
                <w:color w:val="FFFFFF" w:themeColor="background1"/>
                <w:sz w:val="20"/>
              </w:rPr>
              <w:t>for the project</w:t>
            </w:r>
          </w:p>
        </w:tc>
      </w:tr>
      <w:tr w:rsidR="00505B5E" w14:paraId="1EAA1ACC" w14:textId="77777777" w:rsidTr="00505B5E">
        <w:tc>
          <w:tcPr>
            <w:tcW w:w="3078" w:type="dxa"/>
            <w:tcBorders>
              <w:top w:val="single" w:sz="4" w:space="0" w:color="3F4464"/>
              <w:left w:val="single" w:sz="4" w:space="0" w:color="3F4464"/>
              <w:bottom w:val="single" w:sz="4" w:space="0" w:color="3F4464"/>
              <w:right w:val="single" w:sz="4" w:space="0" w:color="3F4464"/>
            </w:tcBorders>
          </w:tcPr>
          <w:p w14:paraId="26818FFF" w14:textId="77777777" w:rsidR="00505B5E" w:rsidRDefault="00505B5E" w:rsidP="00505B5E">
            <w:pPr>
              <w:pStyle w:val="BodyText"/>
              <w:spacing w:before="0" w:line="276" w:lineRule="auto"/>
              <w:rPr>
                <w:rFonts w:cs="Arial"/>
                <w:bCs/>
                <w:sz w:val="20"/>
              </w:rPr>
            </w:pPr>
          </w:p>
          <w:p w14:paraId="6FD4B31E" w14:textId="4152DD32" w:rsidR="00505B5E" w:rsidRDefault="00505B5E" w:rsidP="00505B5E">
            <w:pPr>
              <w:pStyle w:val="BodyText"/>
              <w:spacing w:before="0" w:line="276" w:lineRule="auto"/>
              <w:rPr>
                <w:rFonts w:cs="Arial"/>
                <w:bCs/>
                <w:sz w:val="20"/>
              </w:rPr>
            </w:pPr>
          </w:p>
        </w:tc>
        <w:tc>
          <w:tcPr>
            <w:tcW w:w="3018" w:type="dxa"/>
            <w:tcBorders>
              <w:top w:val="single" w:sz="4" w:space="0" w:color="3F4464"/>
              <w:left w:val="single" w:sz="4" w:space="0" w:color="3F4464"/>
              <w:bottom w:val="single" w:sz="4" w:space="0" w:color="3F4464"/>
              <w:right w:val="single" w:sz="4" w:space="0" w:color="3F4464"/>
            </w:tcBorders>
          </w:tcPr>
          <w:p w14:paraId="4DE875FE" w14:textId="77777777" w:rsidR="00505B5E" w:rsidRDefault="00505B5E" w:rsidP="00505B5E">
            <w:pPr>
              <w:pStyle w:val="BodyText"/>
              <w:spacing w:before="0" w:line="276" w:lineRule="auto"/>
              <w:rPr>
                <w:rFonts w:cs="Arial"/>
                <w:bCs/>
                <w:sz w:val="20"/>
              </w:rPr>
            </w:pPr>
          </w:p>
        </w:tc>
        <w:tc>
          <w:tcPr>
            <w:tcW w:w="2915" w:type="dxa"/>
            <w:tcBorders>
              <w:top w:val="single" w:sz="4" w:space="0" w:color="3F4464"/>
              <w:left w:val="single" w:sz="4" w:space="0" w:color="3F4464"/>
              <w:bottom w:val="single" w:sz="4" w:space="0" w:color="3F4464"/>
              <w:right w:val="single" w:sz="4" w:space="0" w:color="3F4464"/>
            </w:tcBorders>
          </w:tcPr>
          <w:p w14:paraId="6A0360EC" w14:textId="77777777" w:rsidR="00505B5E" w:rsidRDefault="00505B5E" w:rsidP="00505B5E">
            <w:pPr>
              <w:pStyle w:val="BodyText"/>
              <w:spacing w:before="0" w:line="276" w:lineRule="auto"/>
              <w:rPr>
                <w:rFonts w:cs="Arial"/>
                <w:bCs/>
                <w:sz w:val="20"/>
              </w:rPr>
            </w:pPr>
          </w:p>
        </w:tc>
      </w:tr>
      <w:tr w:rsidR="00505B5E" w14:paraId="3991DFA7" w14:textId="77777777" w:rsidTr="00505B5E">
        <w:tc>
          <w:tcPr>
            <w:tcW w:w="3078" w:type="dxa"/>
            <w:tcBorders>
              <w:top w:val="single" w:sz="4" w:space="0" w:color="3F4464"/>
              <w:left w:val="single" w:sz="4" w:space="0" w:color="3F4464"/>
              <w:bottom w:val="single" w:sz="4" w:space="0" w:color="3F4464"/>
              <w:right w:val="single" w:sz="4" w:space="0" w:color="3F4464"/>
            </w:tcBorders>
          </w:tcPr>
          <w:p w14:paraId="537DEDAC" w14:textId="77777777" w:rsidR="00505B5E" w:rsidRDefault="00505B5E" w:rsidP="00505B5E">
            <w:pPr>
              <w:pStyle w:val="BodyText"/>
              <w:spacing w:before="0" w:line="276" w:lineRule="auto"/>
              <w:rPr>
                <w:rFonts w:cs="Arial"/>
                <w:bCs/>
                <w:sz w:val="20"/>
              </w:rPr>
            </w:pPr>
          </w:p>
          <w:p w14:paraId="7ED2CE82" w14:textId="77777777" w:rsidR="00505B5E" w:rsidRDefault="00505B5E" w:rsidP="00505B5E">
            <w:pPr>
              <w:pStyle w:val="BodyText"/>
              <w:spacing w:before="0" w:line="276" w:lineRule="auto"/>
              <w:rPr>
                <w:rFonts w:cs="Arial"/>
                <w:bCs/>
                <w:sz w:val="20"/>
              </w:rPr>
            </w:pPr>
          </w:p>
        </w:tc>
        <w:tc>
          <w:tcPr>
            <w:tcW w:w="3018" w:type="dxa"/>
            <w:tcBorders>
              <w:top w:val="single" w:sz="4" w:space="0" w:color="3F4464"/>
              <w:left w:val="single" w:sz="4" w:space="0" w:color="3F4464"/>
              <w:bottom w:val="single" w:sz="4" w:space="0" w:color="3F4464"/>
              <w:right w:val="single" w:sz="4" w:space="0" w:color="3F4464"/>
            </w:tcBorders>
          </w:tcPr>
          <w:p w14:paraId="78495F96" w14:textId="77777777" w:rsidR="00505B5E" w:rsidRDefault="00505B5E" w:rsidP="00505B5E">
            <w:pPr>
              <w:pStyle w:val="BodyText"/>
              <w:spacing w:before="0" w:line="276" w:lineRule="auto"/>
              <w:rPr>
                <w:rFonts w:cs="Arial"/>
                <w:bCs/>
                <w:sz w:val="20"/>
              </w:rPr>
            </w:pPr>
          </w:p>
        </w:tc>
        <w:tc>
          <w:tcPr>
            <w:tcW w:w="2915" w:type="dxa"/>
            <w:tcBorders>
              <w:top w:val="single" w:sz="4" w:space="0" w:color="3F4464"/>
              <w:left w:val="single" w:sz="4" w:space="0" w:color="3F4464"/>
              <w:bottom w:val="single" w:sz="4" w:space="0" w:color="3F4464"/>
              <w:right w:val="single" w:sz="4" w:space="0" w:color="3F4464"/>
            </w:tcBorders>
          </w:tcPr>
          <w:p w14:paraId="31E50231" w14:textId="77777777" w:rsidR="00505B5E" w:rsidRDefault="00505B5E" w:rsidP="00505B5E">
            <w:pPr>
              <w:pStyle w:val="BodyText"/>
              <w:spacing w:before="0" w:line="276" w:lineRule="auto"/>
              <w:rPr>
                <w:rFonts w:cs="Arial"/>
                <w:bCs/>
                <w:sz w:val="20"/>
              </w:rPr>
            </w:pPr>
          </w:p>
        </w:tc>
      </w:tr>
      <w:tr w:rsidR="00505B5E" w14:paraId="49499262" w14:textId="77777777" w:rsidTr="00505B5E">
        <w:tc>
          <w:tcPr>
            <w:tcW w:w="3078" w:type="dxa"/>
            <w:tcBorders>
              <w:top w:val="single" w:sz="4" w:space="0" w:color="3F4464"/>
              <w:left w:val="single" w:sz="4" w:space="0" w:color="3F4464"/>
              <w:bottom w:val="single" w:sz="4" w:space="0" w:color="3F4464"/>
              <w:right w:val="single" w:sz="4" w:space="0" w:color="3F4464"/>
            </w:tcBorders>
          </w:tcPr>
          <w:p w14:paraId="2113B6A1" w14:textId="77777777" w:rsidR="00505B5E" w:rsidRDefault="00505B5E" w:rsidP="00505B5E">
            <w:pPr>
              <w:pStyle w:val="BodyText"/>
              <w:spacing w:before="0" w:line="276" w:lineRule="auto"/>
              <w:rPr>
                <w:rFonts w:cs="Arial"/>
                <w:bCs/>
                <w:sz w:val="20"/>
              </w:rPr>
            </w:pPr>
          </w:p>
          <w:p w14:paraId="2512BADB" w14:textId="77777777" w:rsidR="00505B5E" w:rsidRDefault="00505B5E" w:rsidP="00505B5E">
            <w:pPr>
              <w:pStyle w:val="BodyText"/>
              <w:spacing w:before="0" w:line="276" w:lineRule="auto"/>
              <w:rPr>
                <w:rFonts w:cs="Arial"/>
                <w:bCs/>
                <w:sz w:val="20"/>
              </w:rPr>
            </w:pPr>
          </w:p>
        </w:tc>
        <w:tc>
          <w:tcPr>
            <w:tcW w:w="3018" w:type="dxa"/>
            <w:tcBorders>
              <w:top w:val="single" w:sz="4" w:space="0" w:color="3F4464"/>
              <w:left w:val="single" w:sz="4" w:space="0" w:color="3F4464"/>
              <w:bottom w:val="single" w:sz="4" w:space="0" w:color="3F4464"/>
              <w:right w:val="single" w:sz="4" w:space="0" w:color="3F4464"/>
            </w:tcBorders>
          </w:tcPr>
          <w:p w14:paraId="5A972053" w14:textId="77777777" w:rsidR="00505B5E" w:rsidRDefault="00505B5E" w:rsidP="00505B5E">
            <w:pPr>
              <w:pStyle w:val="BodyText"/>
              <w:spacing w:before="0" w:line="276" w:lineRule="auto"/>
              <w:rPr>
                <w:rFonts w:cs="Arial"/>
                <w:bCs/>
                <w:sz w:val="20"/>
              </w:rPr>
            </w:pPr>
          </w:p>
        </w:tc>
        <w:tc>
          <w:tcPr>
            <w:tcW w:w="2915" w:type="dxa"/>
            <w:tcBorders>
              <w:top w:val="single" w:sz="4" w:space="0" w:color="3F4464"/>
              <w:left w:val="single" w:sz="4" w:space="0" w:color="3F4464"/>
              <w:bottom w:val="single" w:sz="4" w:space="0" w:color="3F4464"/>
              <w:right w:val="single" w:sz="4" w:space="0" w:color="3F4464"/>
            </w:tcBorders>
          </w:tcPr>
          <w:p w14:paraId="72BFF5E7" w14:textId="77777777" w:rsidR="00505B5E" w:rsidRDefault="00505B5E" w:rsidP="00505B5E">
            <w:pPr>
              <w:pStyle w:val="BodyText"/>
              <w:spacing w:before="0" w:line="276" w:lineRule="auto"/>
              <w:rPr>
                <w:rFonts w:cs="Arial"/>
                <w:bCs/>
                <w:sz w:val="20"/>
              </w:rPr>
            </w:pPr>
          </w:p>
        </w:tc>
      </w:tr>
    </w:tbl>
    <w:p w14:paraId="2496BF6C" w14:textId="77777777" w:rsidR="00CC4356" w:rsidRDefault="00CC4356" w:rsidP="00CC4356">
      <w:pPr>
        <w:pStyle w:val="Heading2"/>
        <w:tabs>
          <w:tab w:val="left" w:pos="567"/>
        </w:tabs>
        <w:rPr>
          <w:rFonts w:ascii="Arial" w:hAnsi="Arial" w:cs="Arial"/>
          <w:b/>
          <w:sz w:val="28"/>
        </w:rPr>
      </w:pPr>
    </w:p>
    <w:p w14:paraId="493CF2FD" w14:textId="77777777" w:rsidR="00CC4356" w:rsidRDefault="00CC4356">
      <w:pPr>
        <w:spacing w:before="0" w:after="200" w:line="276" w:lineRule="auto"/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</w:rPr>
        <w:br w:type="page"/>
      </w:r>
    </w:p>
    <w:p w14:paraId="29E864B5" w14:textId="463A64E1" w:rsidR="00214F0D" w:rsidRPr="00505B5E" w:rsidRDefault="00214F0D" w:rsidP="00CC4356">
      <w:pPr>
        <w:pStyle w:val="Heading2"/>
        <w:tabs>
          <w:tab w:val="left" w:pos="567"/>
        </w:tabs>
        <w:rPr>
          <w:rFonts w:ascii="Arial" w:hAnsi="Arial" w:cs="Arial"/>
          <w:b/>
          <w:sz w:val="28"/>
        </w:rPr>
      </w:pPr>
      <w:r w:rsidRPr="00505B5E">
        <w:rPr>
          <w:rFonts w:ascii="Arial" w:hAnsi="Arial" w:cs="Arial"/>
          <w:b/>
          <w:sz w:val="28"/>
        </w:rPr>
        <w:lastRenderedPageBreak/>
        <w:t>2.</w:t>
      </w:r>
      <w:r w:rsidRPr="00505B5E">
        <w:rPr>
          <w:rFonts w:ascii="Arial" w:hAnsi="Arial" w:cs="Arial"/>
          <w:b/>
          <w:sz w:val="28"/>
        </w:rPr>
        <w:tab/>
        <w:t>Privacy assessment</w:t>
      </w:r>
    </w:p>
    <w:p w14:paraId="536C3384" w14:textId="731D6A6E" w:rsidR="00214F0D" w:rsidRPr="00DF726C" w:rsidRDefault="00214F0D" w:rsidP="005B6A08">
      <w:pPr>
        <w:pStyle w:val="Heading3"/>
      </w:pPr>
      <w:r w:rsidRPr="00DF726C">
        <w:t>2.1</w:t>
      </w:r>
      <w:r w:rsidRPr="00DF726C">
        <w:tab/>
        <w:t>Areas that are risky for privacy</w:t>
      </w:r>
    </w:p>
    <w:p w14:paraId="79013EE5" w14:textId="001A751E" w:rsidR="00214F0D" w:rsidRPr="00DF726C" w:rsidRDefault="00214F0D" w:rsidP="00CC4356">
      <w:pPr>
        <w:ind w:left="567"/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Some types of projects are commonly known to create privacy risks. If the project involves one or more of these risk areas, </w:t>
      </w:r>
      <w:r w:rsidR="00D97EC8" w:rsidRPr="00DF726C">
        <w:rPr>
          <w:rFonts w:ascii="Arial" w:hAnsi="Arial" w:cs="Arial"/>
        </w:rPr>
        <w:t xml:space="preserve">it’s </w:t>
      </w:r>
      <w:r w:rsidRPr="00DF726C">
        <w:rPr>
          <w:rFonts w:ascii="Arial" w:hAnsi="Arial" w:cs="Arial"/>
        </w:rPr>
        <w:t>likely that a PIA will be valuable.</w:t>
      </w:r>
    </w:p>
    <w:p w14:paraId="3FD6BF44" w14:textId="01F37AE6" w:rsidR="00214F0D" w:rsidRDefault="00214F0D" w:rsidP="00CC4356">
      <w:pPr>
        <w:spacing w:after="240"/>
        <w:ind w:left="567"/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Use this checklist to identify and record whether your proposal raises certain privacy risks. Delete any that do not apply. </w:t>
      </w:r>
    </w:p>
    <w:tbl>
      <w:tblPr>
        <w:tblStyle w:val="TableGrid"/>
        <w:tblW w:w="9606" w:type="dxa"/>
        <w:tblInd w:w="113" w:type="dxa"/>
        <w:tblBorders>
          <w:top w:val="single" w:sz="4" w:space="0" w:color="3F4464"/>
          <w:left w:val="single" w:sz="4" w:space="0" w:color="3F4464"/>
          <w:bottom w:val="single" w:sz="4" w:space="0" w:color="3F4464"/>
          <w:right w:val="single" w:sz="4" w:space="0" w:color="3F4464"/>
          <w:insideH w:val="single" w:sz="4" w:space="0" w:color="3F4464"/>
          <w:insideV w:val="single" w:sz="4" w:space="0" w:color="3F4464"/>
        </w:tblBorders>
        <w:tblLook w:val="01E0" w:firstRow="1" w:lastRow="1" w:firstColumn="1" w:lastColumn="1" w:noHBand="0" w:noVBand="0"/>
      </w:tblPr>
      <w:tblGrid>
        <w:gridCol w:w="4361"/>
        <w:gridCol w:w="709"/>
        <w:gridCol w:w="708"/>
        <w:gridCol w:w="3828"/>
      </w:tblGrid>
      <w:tr w:rsidR="00214F0D" w:rsidRPr="002C2D65" w14:paraId="3F163927" w14:textId="77777777" w:rsidTr="00FF68EC">
        <w:trPr>
          <w:tblHeader/>
        </w:trPr>
        <w:tc>
          <w:tcPr>
            <w:tcW w:w="4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F4464"/>
          </w:tcPr>
          <w:p w14:paraId="2C747915" w14:textId="4D1CB311" w:rsidR="00214F0D" w:rsidRPr="002C2D65" w:rsidRDefault="00214F0D" w:rsidP="00E56CED">
            <w:pPr>
              <w:pStyle w:val="Tablehead"/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</w:pPr>
            <w:r w:rsidRPr="002C2D65"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  <w:t xml:space="preserve">Does the project involve </w:t>
            </w:r>
            <w:r w:rsidRPr="002C2D65"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  <w:br/>
              <w:t>any of the following?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F4464"/>
          </w:tcPr>
          <w:p w14:paraId="58EBC1A4" w14:textId="782A8133" w:rsidR="002C2D65" w:rsidRDefault="002C2D65" w:rsidP="002C2D65">
            <w:pPr>
              <w:pStyle w:val="Tablehead"/>
              <w:spacing w:after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  <w:t>Yes</w:t>
            </w:r>
          </w:p>
          <w:p w14:paraId="0B55EB41" w14:textId="67708804" w:rsidR="002C2D65" w:rsidRPr="002C2D65" w:rsidRDefault="002C2D65" w:rsidP="002C2D65">
            <w:pPr>
              <w:pStyle w:val="Tablehead"/>
              <w:spacing w:before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NZ"/>
              </w:rPr>
            </w:pPr>
            <w:r w:rsidRPr="002C2D65">
              <w:rPr>
                <w:rFonts w:ascii="Arial" w:hAnsi="Arial" w:cs="Arial"/>
                <w:color w:val="FFFFFF" w:themeColor="background1"/>
                <w:sz w:val="16"/>
                <w:szCs w:val="16"/>
                <w:lang w:val="en-NZ"/>
              </w:rPr>
              <w:t>(tick)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F4464"/>
          </w:tcPr>
          <w:p w14:paraId="087F1FDB" w14:textId="77777777" w:rsidR="00214F0D" w:rsidRDefault="00214F0D" w:rsidP="002C2D65">
            <w:pPr>
              <w:pStyle w:val="Tablehead"/>
              <w:spacing w:after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</w:pPr>
            <w:r w:rsidRPr="002C2D65"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  <w:t>No</w:t>
            </w:r>
          </w:p>
          <w:p w14:paraId="7A2EE12B" w14:textId="0FF5C6C4" w:rsidR="002C2D65" w:rsidRPr="002C2D65" w:rsidRDefault="002C2D65" w:rsidP="002C2D65">
            <w:pPr>
              <w:pStyle w:val="Tablehead"/>
              <w:spacing w:before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NZ"/>
              </w:rPr>
            </w:pPr>
            <w:r w:rsidRPr="002C2D65">
              <w:rPr>
                <w:rFonts w:ascii="Arial" w:hAnsi="Arial" w:cs="Arial"/>
                <w:color w:val="FFFFFF" w:themeColor="background1"/>
                <w:sz w:val="16"/>
                <w:szCs w:val="16"/>
                <w:lang w:val="en-NZ"/>
              </w:rPr>
              <w:t>(tick)</w:t>
            </w: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F4464"/>
          </w:tcPr>
          <w:p w14:paraId="7381368A" w14:textId="77777777" w:rsidR="00214F0D" w:rsidRPr="002C2D65" w:rsidRDefault="00214F0D" w:rsidP="00E56CED">
            <w:pPr>
              <w:pStyle w:val="Tablehead"/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</w:pPr>
            <w:r w:rsidRPr="002C2D65"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  <w:t>If yes, explain your response</w:t>
            </w:r>
          </w:p>
        </w:tc>
      </w:tr>
      <w:tr w:rsidR="00D97EC8" w:rsidRPr="002C2D65" w14:paraId="2D716601" w14:textId="77777777" w:rsidTr="00FF68EC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41712A52" w14:textId="30FA90E9" w:rsidR="00D97EC8" w:rsidRPr="00941EAF" w:rsidRDefault="00D97EC8" w:rsidP="00FF68EC">
            <w:pPr>
              <w:pStyle w:val="Tablesubhead"/>
            </w:pPr>
            <w:r w:rsidRPr="00941EAF">
              <w:t>Information management generally</w:t>
            </w:r>
          </w:p>
        </w:tc>
      </w:tr>
      <w:tr w:rsidR="00214F0D" w:rsidRPr="002C2D65" w14:paraId="575A7802" w14:textId="77777777" w:rsidTr="00941EAF">
        <w:tc>
          <w:tcPr>
            <w:tcW w:w="4361" w:type="dxa"/>
            <w:tcBorders>
              <w:top w:val="nil"/>
            </w:tcBorders>
          </w:tcPr>
          <w:p w14:paraId="529B7218" w14:textId="610E82BE" w:rsidR="00214F0D" w:rsidRPr="002C2D65" w:rsidRDefault="00214F0D" w:rsidP="002C2D65">
            <w:pPr>
              <w:pStyle w:val="Tabletext"/>
              <w:ind w:left="29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C2D65">
              <w:rPr>
                <w:rFonts w:ascii="Arial" w:hAnsi="Arial" w:cs="Arial"/>
                <w:sz w:val="20"/>
                <w:szCs w:val="20"/>
                <w:lang w:val="en-NZ"/>
              </w:rPr>
              <w:t xml:space="preserve">A substantial change to an existing policy, process or system </w:t>
            </w:r>
            <w:r w:rsidR="007B3ABB" w:rsidRPr="002C2D65">
              <w:rPr>
                <w:rFonts w:ascii="Arial" w:hAnsi="Arial" w:cs="Arial"/>
                <w:sz w:val="20"/>
                <w:szCs w:val="20"/>
                <w:lang w:val="en-NZ"/>
              </w:rPr>
              <w:t xml:space="preserve">that involves </w:t>
            </w:r>
            <w:r w:rsidRPr="002C2D65">
              <w:rPr>
                <w:rFonts w:ascii="Arial" w:hAnsi="Arial" w:cs="Arial"/>
                <w:sz w:val="20"/>
                <w:szCs w:val="20"/>
                <w:lang w:val="en-NZ"/>
              </w:rPr>
              <w:t>personal information</w:t>
            </w:r>
          </w:p>
          <w:p w14:paraId="3074F642" w14:textId="71853E82" w:rsidR="00214F0D" w:rsidRPr="00941EAF" w:rsidRDefault="00214F0D" w:rsidP="005B6A08">
            <w:pPr>
              <w:pStyle w:val="Tabletext"/>
              <w:spacing w:before="0"/>
              <w:ind w:left="28"/>
              <w:rPr>
                <w:rFonts w:ascii="Arial" w:hAnsi="Arial" w:cs="Arial"/>
                <w:i/>
                <w:sz w:val="18"/>
                <w:szCs w:val="18"/>
                <w:lang w:val="en-NZ"/>
              </w:rPr>
            </w:pPr>
            <w:r w:rsidRPr="00941EAF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>Example</w:t>
            </w:r>
            <w:r w:rsidRPr="00941EAF">
              <w:rPr>
                <w:rFonts w:ascii="Arial" w:hAnsi="Arial" w:cs="Arial"/>
                <w:i/>
                <w:sz w:val="18"/>
                <w:szCs w:val="18"/>
                <w:lang w:val="en-NZ"/>
              </w:rPr>
              <w:t>:</w:t>
            </w:r>
            <w:r w:rsidR="001F0F14" w:rsidRPr="00941EAF">
              <w:rPr>
                <w:rFonts w:ascii="Arial" w:hAnsi="Arial" w:cs="Arial"/>
                <w:i/>
                <w:sz w:val="18"/>
                <w:szCs w:val="18"/>
                <w:lang w:val="en-NZ"/>
              </w:rPr>
              <w:t xml:space="preserve"> </w:t>
            </w:r>
            <w:r w:rsidR="007B3ABB" w:rsidRPr="00941EAF">
              <w:rPr>
                <w:rFonts w:ascii="Arial" w:hAnsi="Arial" w:cs="Arial"/>
                <w:i/>
                <w:sz w:val="18"/>
                <w:szCs w:val="18"/>
                <w:lang w:val="en-NZ"/>
              </w:rPr>
              <w:t xml:space="preserve">New legislation or policy </w:t>
            </w:r>
            <w:r w:rsidRPr="00941EAF">
              <w:rPr>
                <w:rFonts w:ascii="Arial" w:hAnsi="Arial" w:cs="Arial"/>
                <w:i/>
                <w:sz w:val="18"/>
                <w:szCs w:val="18"/>
                <w:lang w:val="en-NZ"/>
              </w:rPr>
              <w:t>that makes it compulsory to collect or disclose information</w:t>
            </w:r>
          </w:p>
        </w:tc>
        <w:tc>
          <w:tcPr>
            <w:tcW w:w="709" w:type="dxa"/>
            <w:tcBorders>
              <w:top w:val="nil"/>
            </w:tcBorders>
          </w:tcPr>
          <w:p w14:paraId="12181F44" w14:textId="4912E7BE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2742CA6" w14:textId="755133AB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14:paraId="7DE1B7F0" w14:textId="77777777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1F3911" w:rsidRPr="002C2D65" w14:paraId="0045F45B" w14:textId="77777777" w:rsidTr="00FF68EC">
        <w:tblPrEx>
          <w:tblLook w:val="04A0" w:firstRow="1" w:lastRow="0" w:firstColumn="1" w:lastColumn="0" w:noHBand="0" w:noVBand="1"/>
        </w:tblPrEx>
        <w:tc>
          <w:tcPr>
            <w:tcW w:w="4361" w:type="dxa"/>
            <w:tcBorders>
              <w:bottom w:val="single" w:sz="4" w:space="0" w:color="FFFFFF" w:themeColor="background1"/>
            </w:tcBorders>
          </w:tcPr>
          <w:p w14:paraId="150C048F" w14:textId="0653FB64" w:rsidR="001F3911" w:rsidRPr="002C2D65" w:rsidRDefault="001F3911" w:rsidP="002C2D65">
            <w:pPr>
              <w:pStyle w:val="Tabletext"/>
              <w:ind w:left="29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C2D65">
              <w:rPr>
                <w:rFonts w:ascii="Arial" w:hAnsi="Arial" w:cs="Arial"/>
                <w:sz w:val="20"/>
                <w:szCs w:val="20"/>
                <w:lang w:val="en-NZ"/>
              </w:rPr>
              <w:t>Any practice or activity that is listed on a risk register kept by your organisation</w:t>
            </w:r>
          </w:p>
          <w:p w14:paraId="0917AAB5" w14:textId="503F164E" w:rsidR="001F3911" w:rsidRPr="00941EAF" w:rsidRDefault="001F3911" w:rsidP="005B6A08">
            <w:pPr>
              <w:pStyle w:val="Tabletext"/>
              <w:spacing w:before="0"/>
              <w:ind w:left="28"/>
              <w:rPr>
                <w:rFonts w:ascii="Arial" w:hAnsi="Arial" w:cs="Arial"/>
                <w:i/>
                <w:sz w:val="18"/>
                <w:szCs w:val="18"/>
                <w:lang w:val="en-NZ"/>
              </w:rPr>
            </w:pPr>
            <w:r w:rsidRPr="00941EAF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>Example:</w:t>
            </w:r>
            <w:r w:rsidRPr="00941EAF">
              <w:rPr>
                <w:rFonts w:ascii="Arial" w:hAnsi="Arial" w:cs="Arial"/>
                <w:i/>
                <w:sz w:val="18"/>
                <w:szCs w:val="18"/>
                <w:lang w:val="en-NZ"/>
              </w:rPr>
              <w:t xml:space="preserve"> Practices or activities listed on your office’s privacy risk register or health and safety register</w:t>
            </w:r>
          </w:p>
        </w:tc>
        <w:tc>
          <w:tcPr>
            <w:tcW w:w="709" w:type="dxa"/>
            <w:tcBorders>
              <w:bottom w:val="single" w:sz="4" w:space="0" w:color="FFFFFF" w:themeColor="background1"/>
            </w:tcBorders>
          </w:tcPr>
          <w:p w14:paraId="6BFCA38A" w14:textId="69FF2101" w:rsidR="001F3911" w:rsidRPr="002C2D65" w:rsidRDefault="001F3911" w:rsidP="009C5338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708" w:type="dxa"/>
            <w:tcBorders>
              <w:bottom w:val="single" w:sz="4" w:space="0" w:color="FFFFFF" w:themeColor="background1"/>
            </w:tcBorders>
          </w:tcPr>
          <w:p w14:paraId="561AD167" w14:textId="7BA20883" w:rsidR="001F3911" w:rsidRPr="002C2D65" w:rsidRDefault="001F3911" w:rsidP="009C5338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3828" w:type="dxa"/>
            <w:tcBorders>
              <w:bottom w:val="single" w:sz="4" w:space="0" w:color="FFFFFF" w:themeColor="background1"/>
            </w:tcBorders>
          </w:tcPr>
          <w:p w14:paraId="5DE04863" w14:textId="77777777" w:rsidR="001F3911" w:rsidRPr="002C2D65" w:rsidRDefault="001F3911" w:rsidP="009C5338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214F0D" w:rsidRPr="002C2D65" w14:paraId="4D8EF6EE" w14:textId="77777777" w:rsidTr="00FF68EC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44BACE73" w14:textId="77777777" w:rsidR="00214F0D" w:rsidRPr="002C2D65" w:rsidRDefault="00214F0D" w:rsidP="00FF68EC">
            <w:pPr>
              <w:pStyle w:val="Tablesubhead"/>
            </w:pPr>
            <w:r w:rsidRPr="002C2D65">
              <w:t>Collection</w:t>
            </w:r>
          </w:p>
        </w:tc>
      </w:tr>
      <w:tr w:rsidR="00214F0D" w:rsidRPr="002C2D65" w14:paraId="67C44053" w14:textId="77777777" w:rsidTr="00941EAF">
        <w:tc>
          <w:tcPr>
            <w:tcW w:w="4361" w:type="dxa"/>
            <w:tcBorders>
              <w:top w:val="nil"/>
            </w:tcBorders>
          </w:tcPr>
          <w:p w14:paraId="00A3EA8C" w14:textId="1F479165" w:rsidR="00214F0D" w:rsidRPr="002C2D65" w:rsidRDefault="00214F0D" w:rsidP="002C2D65">
            <w:pPr>
              <w:pStyle w:val="Tabletext"/>
              <w:ind w:left="29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C2D65">
              <w:rPr>
                <w:rFonts w:ascii="Arial" w:hAnsi="Arial" w:cs="Arial"/>
                <w:sz w:val="20"/>
                <w:szCs w:val="20"/>
                <w:lang w:val="en-NZ"/>
              </w:rPr>
              <w:t xml:space="preserve">A new collection of personal information </w:t>
            </w:r>
          </w:p>
          <w:p w14:paraId="2B69A76C" w14:textId="2AEF91C2" w:rsidR="00214F0D" w:rsidRPr="00941EAF" w:rsidRDefault="00214F0D" w:rsidP="005B6A08">
            <w:pPr>
              <w:pStyle w:val="Tabletext"/>
              <w:spacing w:before="0"/>
              <w:ind w:left="28"/>
              <w:rPr>
                <w:rFonts w:ascii="Arial" w:hAnsi="Arial" w:cs="Arial"/>
                <w:i/>
                <w:sz w:val="18"/>
                <w:szCs w:val="18"/>
                <w:lang w:val="en-NZ"/>
              </w:rPr>
            </w:pPr>
            <w:r w:rsidRPr="00941EAF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>Example:</w:t>
            </w:r>
            <w:r w:rsidR="001F0F14" w:rsidRPr="00941EAF">
              <w:rPr>
                <w:rFonts w:ascii="Arial" w:hAnsi="Arial" w:cs="Arial"/>
                <w:i/>
                <w:sz w:val="18"/>
                <w:szCs w:val="18"/>
                <w:lang w:val="en-NZ"/>
              </w:rPr>
              <w:t xml:space="preserve"> </w:t>
            </w:r>
            <w:r w:rsidRPr="00941EAF">
              <w:rPr>
                <w:rFonts w:ascii="Arial" w:hAnsi="Arial" w:cs="Arial"/>
                <w:i/>
                <w:sz w:val="18"/>
                <w:szCs w:val="18"/>
                <w:lang w:val="en-NZ"/>
              </w:rPr>
              <w:t xml:space="preserve">Collecting information about </w:t>
            </w:r>
            <w:r w:rsidR="001F0F14" w:rsidRPr="00941EAF">
              <w:rPr>
                <w:rFonts w:ascii="Arial" w:hAnsi="Arial" w:cs="Arial"/>
                <w:i/>
                <w:sz w:val="18"/>
                <w:szCs w:val="18"/>
                <w:lang w:val="en-NZ"/>
              </w:rPr>
              <w:t xml:space="preserve">individuals’ </w:t>
            </w:r>
            <w:r w:rsidRPr="00941EAF">
              <w:rPr>
                <w:rFonts w:ascii="Arial" w:hAnsi="Arial" w:cs="Arial"/>
                <w:i/>
                <w:sz w:val="18"/>
                <w:szCs w:val="18"/>
                <w:lang w:val="en-NZ"/>
              </w:rPr>
              <w:t>location</w:t>
            </w:r>
          </w:p>
        </w:tc>
        <w:tc>
          <w:tcPr>
            <w:tcW w:w="709" w:type="dxa"/>
            <w:tcBorders>
              <w:top w:val="nil"/>
            </w:tcBorders>
          </w:tcPr>
          <w:p w14:paraId="0F48944F" w14:textId="4D3B5538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6E6E50E8" w14:textId="78413103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14:paraId="1922D14D" w14:textId="77777777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214F0D" w:rsidRPr="002C2D65" w14:paraId="492F1AC8" w14:textId="77777777" w:rsidTr="00FF68EC">
        <w:tc>
          <w:tcPr>
            <w:tcW w:w="4361" w:type="dxa"/>
            <w:tcBorders>
              <w:bottom w:val="single" w:sz="4" w:space="0" w:color="FFFFFF" w:themeColor="background1"/>
            </w:tcBorders>
          </w:tcPr>
          <w:p w14:paraId="6EE4A9AF" w14:textId="77777777" w:rsidR="00214F0D" w:rsidRPr="002C2D65" w:rsidRDefault="00214F0D" w:rsidP="002C2D65">
            <w:pPr>
              <w:pStyle w:val="Tabletext"/>
              <w:ind w:left="29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C2D65">
              <w:rPr>
                <w:rFonts w:ascii="Arial" w:hAnsi="Arial" w:cs="Arial"/>
                <w:sz w:val="20"/>
                <w:szCs w:val="20"/>
                <w:lang w:val="en-NZ"/>
              </w:rPr>
              <w:t>A new way of collecting personal information</w:t>
            </w:r>
          </w:p>
          <w:p w14:paraId="554E903D" w14:textId="6A08033F" w:rsidR="00214F0D" w:rsidRPr="00941EAF" w:rsidRDefault="00214F0D" w:rsidP="005B6A08">
            <w:pPr>
              <w:pStyle w:val="Tabletext"/>
              <w:spacing w:before="0"/>
              <w:ind w:left="28"/>
              <w:rPr>
                <w:rFonts w:ascii="Arial" w:hAnsi="Arial" w:cs="Arial"/>
                <w:i/>
                <w:sz w:val="18"/>
                <w:szCs w:val="18"/>
                <w:lang w:val="en-NZ"/>
              </w:rPr>
            </w:pPr>
            <w:r w:rsidRPr="00941EAF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>Example:</w:t>
            </w:r>
            <w:r w:rsidR="001F0F14" w:rsidRPr="00941EAF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 xml:space="preserve"> </w:t>
            </w:r>
            <w:r w:rsidRPr="00941EAF">
              <w:rPr>
                <w:rFonts w:ascii="Arial" w:hAnsi="Arial" w:cs="Arial"/>
                <w:i/>
                <w:sz w:val="18"/>
                <w:szCs w:val="18"/>
                <w:lang w:val="en-NZ"/>
              </w:rPr>
              <w:t>Collecting information online rather than on paper forms</w:t>
            </w:r>
          </w:p>
        </w:tc>
        <w:tc>
          <w:tcPr>
            <w:tcW w:w="709" w:type="dxa"/>
            <w:tcBorders>
              <w:bottom w:val="single" w:sz="4" w:space="0" w:color="FFFFFF" w:themeColor="background1"/>
            </w:tcBorders>
          </w:tcPr>
          <w:p w14:paraId="42006321" w14:textId="014957A1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FFFFFF" w:themeColor="background1"/>
            </w:tcBorders>
          </w:tcPr>
          <w:p w14:paraId="23E7C334" w14:textId="75B35988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FFFFFF" w:themeColor="background1"/>
            </w:tcBorders>
          </w:tcPr>
          <w:p w14:paraId="0D38700B" w14:textId="77777777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F0D" w:rsidRPr="002C2D65" w14:paraId="1C6F5465" w14:textId="77777777" w:rsidTr="00FF68EC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28F00EAA" w14:textId="77777777" w:rsidR="00214F0D" w:rsidRPr="002C2D65" w:rsidRDefault="00214F0D" w:rsidP="00FF68EC">
            <w:pPr>
              <w:pStyle w:val="Tablesubhead"/>
            </w:pPr>
            <w:r w:rsidRPr="002C2D65">
              <w:t>Storage, security and retention</w:t>
            </w:r>
          </w:p>
        </w:tc>
      </w:tr>
      <w:tr w:rsidR="00214F0D" w:rsidRPr="002C2D65" w14:paraId="37AB9CA0" w14:textId="77777777" w:rsidTr="00941EAF">
        <w:tc>
          <w:tcPr>
            <w:tcW w:w="4361" w:type="dxa"/>
            <w:tcBorders>
              <w:top w:val="nil"/>
            </w:tcBorders>
          </w:tcPr>
          <w:p w14:paraId="760568DA" w14:textId="77777777" w:rsidR="00214F0D" w:rsidRPr="002C2D65" w:rsidRDefault="00214F0D" w:rsidP="002C2D65">
            <w:pPr>
              <w:pStyle w:val="Tabletext"/>
              <w:ind w:left="29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C2D65">
              <w:rPr>
                <w:rFonts w:ascii="Arial" w:hAnsi="Arial" w:cs="Arial"/>
                <w:sz w:val="20"/>
                <w:szCs w:val="20"/>
                <w:lang w:val="en-NZ"/>
              </w:rPr>
              <w:t>A change in the way personal information is stored or secured</w:t>
            </w:r>
          </w:p>
          <w:p w14:paraId="48945BF2" w14:textId="16CD37B7" w:rsidR="00214F0D" w:rsidRPr="00941EAF" w:rsidRDefault="00214F0D" w:rsidP="005B6A08">
            <w:pPr>
              <w:pStyle w:val="Tabletext"/>
              <w:spacing w:before="0"/>
              <w:ind w:left="28"/>
              <w:rPr>
                <w:rFonts w:ascii="Arial" w:hAnsi="Arial" w:cs="Arial"/>
                <w:i/>
                <w:sz w:val="18"/>
                <w:szCs w:val="18"/>
                <w:lang w:val="en-NZ"/>
              </w:rPr>
            </w:pPr>
            <w:r w:rsidRPr="00941EAF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>Example:</w:t>
            </w:r>
            <w:r w:rsidR="001F0F14" w:rsidRPr="00941EAF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 xml:space="preserve"> </w:t>
            </w:r>
            <w:r w:rsidRPr="00941EAF">
              <w:rPr>
                <w:rFonts w:ascii="Arial" w:hAnsi="Arial" w:cs="Arial"/>
                <w:i/>
                <w:sz w:val="18"/>
                <w:szCs w:val="18"/>
                <w:lang w:val="en-NZ"/>
              </w:rPr>
              <w:t xml:space="preserve">Storing information in the cloud </w:t>
            </w:r>
          </w:p>
        </w:tc>
        <w:tc>
          <w:tcPr>
            <w:tcW w:w="709" w:type="dxa"/>
            <w:tcBorders>
              <w:top w:val="nil"/>
            </w:tcBorders>
          </w:tcPr>
          <w:p w14:paraId="7E982A5A" w14:textId="00B8208B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2E9DBDED" w14:textId="37E5AA04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14:paraId="748BF10E" w14:textId="77777777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214F0D" w:rsidRPr="002C2D65" w14:paraId="7A7C175B" w14:textId="77777777" w:rsidTr="002C2D65">
        <w:tc>
          <w:tcPr>
            <w:tcW w:w="4361" w:type="dxa"/>
          </w:tcPr>
          <w:p w14:paraId="4DA46763" w14:textId="77777777" w:rsidR="00214F0D" w:rsidRPr="002C2D65" w:rsidRDefault="00214F0D" w:rsidP="002C2D65">
            <w:pPr>
              <w:pStyle w:val="Tabletext"/>
              <w:ind w:left="29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C2D65">
              <w:rPr>
                <w:rFonts w:ascii="Arial" w:hAnsi="Arial" w:cs="Arial"/>
                <w:sz w:val="20"/>
                <w:szCs w:val="20"/>
                <w:lang w:val="en-NZ"/>
              </w:rPr>
              <w:t>A change to how sensitive information is managed</w:t>
            </w:r>
          </w:p>
          <w:p w14:paraId="371F22D2" w14:textId="627B33BF" w:rsidR="00214F0D" w:rsidRPr="00941EAF" w:rsidRDefault="00214F0D" w:rsidP="005B6A08">
            <w:pPr>
              <w:pStyle w:val="Tabletext"/>
              <w:spacing w:before="0"/>
              <w:ind w:left="28"/>
              <w:rPr>
                <w:rFonts w:ascii="Arial" w:hAnsi="Arial" w:cs="Arial"/>
                <w:i/>
                <w:sz w:val="18"/>
                <w:szCs w:val="18"/>
                <w:lang w:val="en-NZ"/>
              </w:rPr>
            </w:pPr>
            <w:r w:rsidRPr="00941EAF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>Example:</w:t>
            </w:r>
            <w:r w:rsidR="001F0F14" w:rsidRPr="00941EAF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 xml:space="preserve"> </w:t>
            </w:r>
            <w:r w:rsidRPr="00941EAF">
              <w:rPr>
                <w:rFonts w:ascii="Arial" w:hAnsi="Arial" w:cs="Arial"/>
                <w:i/>
                <w:sz w:val="18"/>
                <w:szCs w:val="18"/>
                <w:lang w:val="en-NZ"/>
              </w:rPr>
              <w:t>Moving health or financial records to a new database</w:t>
            </w:r>
          </w:p>
        </w:tc>
        <w:tc>
          <w:tcPr>
            <w:tcW w:w="709" w:type="dxa"/>
          </w:tcPr>
          <w:p w14:paraId="4087B4AC" w14:textId="4D93300C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708" w:type="dxa"/>
          </w:tcPr>
          <w:p w14:paraId="312AF0EB" w14:textId="32C513BE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3828" w:type="dxa"/>
          </w:tcPr>
          <w:p w14:paraId="57693752" w14:textId="77777777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CC4356" w:rsidRPr="002C2D65" w14:paraId="4CD6A47C" w14:textId="77777777" w:rsidTr="00057F60">
        <w:trPr>
          <w:tblHeader/>
        </w:trPr>
        <w:tc>
          <w:tcPr>
            <w:tcW w:w="4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F4464"/>
          </w:tcPr>
          <w:p w14:paraId="07F09AF7" w14:textId="77777777" w:rsidR="00CC4356" w:rsidRPr="002C2D65" w:rsidRDefault="00CC4356" w:rsidP="00057F60">
            <w:pPr>
              <w:pStyle w:val="Tablehead"/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</w:pPr>
            <w:r w:rsidRPr="002C2D65"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  <w:lastRenderedPageBreak/>
              <w:t xml:space="preserve">Does the project involve </w:t>
            </w:r>
            <w:r w:rsidRPr="002C2D65"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  <w:br/>
              <w:t>any of the following?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F4464"/>
          </w:tcPr>
          <w:p w14:paraId="3475A011" w14:textId="77777777" w:rsidR="00CC4356" w:rsidRDefault="00CC4356" w:rsidP="00057F60">
            <w:pPr>
              <w:pStyle w:val="Tablehead"/>
              <w:spacing w:after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  <w:t>Yes</w:t>
            </w:r>
          </w:p>
          <w:p w14:paraId="1F8A77B5" w14:textId="77777777" w:rsidR="00CC4356" w:rsidRPr="002C2D65" w:rsidRDefault="00CC4356" w:rsidP="00057F60">
            <w:pPr>
              <w:pStyle w:val="Tablehead"/>
              <w:spacing w:before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NZ"/>
              </w:rPr>
            </w:pPr>
            <w:r w:rsidRPr="002C2D65">
              <w:rPr>
                <w:rFonts w:ascii="Arial" w:hAnsi="Arial" w:cs="Arial"/>
                <w:color w:val="FFFFFF" w:themeColor="background1"/>
                <w:sz w:val="16"/>
                <w:szCs w:val="16"/>
                <w:lang w:val="en-NZ"/>
              </w:rPr>
              <w:t>(tick)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F4464"/>
          </w:tcPr>
          <w:p w14:paraId="1E1F11D4" w14:textId="77777777" w:rsidR="00CC4356" w:rsidRDefault="00CC4356" w:rsidP="00057F60">
            <w:pPr>
              <w:pStyle w:val="Tablehead"/>
              <w:spacing w:after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</w:pPr>
            <w:r w:rsidRPr="002C2D65"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  <w:t>No</w:t>
            </w:r>
          </w:p>
          <w:p w14:paraId="28FBB8E6" w14:textId="77777777" w:rsidR="00CC4356" w:rsidRPr="002C2D65" w:rsidRDefault="00CC4356" w:rsidP="00057F60">
            <w:pPr>
              <w:pStyle w:val="Tablehead"/>
              <w:spacing w:before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NZ"/>
              </w:rPr>
            </w:pPr>
            <w:r w:rsidRPr="002C2D65">
              <w:rPr>
                <w:rFonts w:ascii="Arial" w:hAnsi="Arial" w:cs="Arial"/>
                <w:color w:val="FFFFFF" w:themeColor="background1"/>
                <w:sz w:val="16"/>
                <w:szCs w:val="16"/>
                <w:lang w:val="en-NZ"/>
              </w:rPr>
              <w:t>(tick)</w:t>
            </w: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F4464"/>
          </w:tcPr>
          <w:p w14:paraId="5BF122F3" w14:textId="77777777" w:rsidR="00CC4356" w:rsidRPr="002C2D65" w:rsidRDefault="00CC4356" w:rsidP="00057F60">
            <w:pPr>
              <w:pStyle w:val="Tablehead"/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</w:pPr>
            <w:r w:rsidRPr="002C2D65"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  <w:t>If yes, explain your response</w:t>
            </w:r>
          </w:p>
        </w:tc>
      </w:tr>
      <w:tr w:rsidR="00214F0D" w:rsidRPr="002C2D65" w14:paraId="143DDE5C" w14:textId="77777777" w:rsidTr="002C2D65">
        <w:tc>
          <w:tcPr>
            <w:tcW w:w="4361" w:type="dxa"/>
          </w:tcPr>
          <w:p w14:paraId="059904B5" w14:textId="4242B94A" w:rsidR="00214F0D" w:rsidRPr="002C2D65" w:rsidRDefault="00214F0D" w:rsidP="002C2D65">
            <w:pPr>
              <w:pStyle w:val="Tabletext"/>
              <w:ind w:left="29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C2D65">
              <w:rPr>
                <w:rFonts w:ascii="Arial" w:hAnsi="Arial" w:cs="Arial"/>
                <w:sz w:val="20"/>
                <w:szCs w:val="20"/>
                <w:lang w:val="en-NZ"/>
              </w:rPr>
              <w:t>Transferring personal information offshore or using a third-party contractor</w:t>
            </w:r>
          </w:p>
          <w:p w14:paraId="5A5656F7" w14:textId="7941776A" w:rsidR="00214F0D" w:rsidRPr="00941EAF" w:rsidRDefault="00214F0D" w:rsidP="005B6A08">
            <w:pPr>
              <w:pStyle w:val="Tabletext"/>
              <w:spacing w:before="0"/>
              <w:ind w:left="28"/>
              <w:rPr>
                <w:rFonts w:ascii="Arial" w:hAnsi="Arial" w:cs="Arial"/>
                <w:i/>
                <w:sz w:val="18"/>
                <w:szCs w:val="18"/>
                <w:lang w:val="en-NZ"/>
              </w:rPr>
            </w:pPr>
            <w:r w:rsidRPr="00941EAF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>Example:</w:t>
            </w:r>
            <w:r w:rsidR="001F0F14" w:rsidRPr="00941EAF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 xml:space="preserve"> </w:t>
            </w:r>
            <w:r w:rsidRPr="00941EAF">
              <w:rPr>
                <w:rFonts w:ascii="Arial" w:hAnsi="Arial" w:cs="Arial"/>
                <w:i/>
                <w:sz w:val="18"/>
                <w:szCs w:val="18"/>
                <w:lang w:val="en-NZ"/>
              </w:rPr>
              <w:t>Outsourcing the payroll function or storing information in the cloud</w:t>
            </w:r>
          </w:p>
        </w:tc>
        <w:tc>
          <w:tcPr>
            <w:tcW w:w="709" w:type="dxa"/>
          </w:tcPr>
          <w:p w14:paraId="3D5318F3" w14:textId="00B930E8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708" w:type="dxa"/>
          </w:tcPr>
          <w:p w14:paraId="37F0E63D" w14:textId="22A72167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3828" w:type="dxa"/>
          </w:tcPr>
          <w:p w14:paraId="2FBD8256" w14:textId="77777777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214F0D" w:rsidRPr="002C2D65" w14:paraId="6FCA8653" w14:textId="77777777" w:rsidTr="00FF68EC">
        <w:trPr>
          <w:cantSplit/>
        </w:trPr>
        <w:tc>
          <w:tcPr>
            <w:tcW w:w="4361" w:type="dxa"/>
            <w:tcBorders>
              <w:bottom w:val="single" w:sz="4" w:space="0" w:color="FFFFFF" w:themeColor="background1"/>
            </w:tcBorders>
          </w:tcPr>
          <w:p w14:paraId="24881CFB" w14:textId="77777777" w:rsidR="00214F0D" w:rsidRPr="002C2D65" w:rsidRDefault="00214F0D" w:rsidP="002C2D65">
            <w:pPr>
              <w:pStyle w:val="Tabletext"/>
              <w:ind w:left="29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C2D65">
              <w:rPr>
                <w:rFonts w:ascii="Arial" w:hAnsi="Arial" w:cs="Arial"/>
                <w:sz w:val="20"/>
                <w:szCs w:val="20"/>
                <w:lang w:val="en-NZ"/>
              </w:rPr>
              <w:t>A decision to keep personal information for longer than you have previously</w:t>
            </w:r>
          </w:p>
          <w:p w14:paraId="14CC8D72" w14:textId="107680AA" w:rsidR="00214F0D" w:rsidRPr="00941EAF" w:rsidRDefault="00214F0D" w:rsidP="005B6A08">
            <w:pPr>
              <w:pStyle w:val="Tabletext"/>
              <w:spacing w:before="0"/>
              <w:ind w:left="28"/>
              <w:rPr>
                <w:rFonts w:ascii="Arial" w:hAnsi="Arial" w:cs="Arial"/>
                <w:i/>
                <w:sz w:val="18"/>
                <w:szCs w:val="18"/>
                <w:lang w:val="en-NZ"/>
              </w:rPr>
            </w:pPr>
            <w:r w:rsidRPr="00941EAF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>Example:</w:t>
            </w:r>
            <w:r w:rsidR="001F0F14" w:rsidRPr="00941EAF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 xml:space="preserve"> </w:t>
            </w:r>
            <w:r w:rsidRPr="00941EAF">
              <w:rPr>
                <w:rFonts w:ascii="Arial" w:hAnsi="Arial" w:cs="Arial"/>
                <w:i/>
                <w:sz w:val="18"/>
                <w:szCs w:val="18"/>
                <w:lang w:val="en-NZ"/>
              </w:rPr>
              <w:t>Changing IT backups to be kept for 10 years when you previously only stored them for 7</w:t>
            </w:r>
          </w:p>
        </w:tc>
        <w:tc>
          <w:tcPr>
            <w:tcW w:w="709" w:type="dxa"/>
            <w:tcBorders>
              <w:bottom w:val="single" w:sz="4" w:space="0" w:color="FFFFFF" w:themeColor="background1"/>
            </w:tcBorders>
          </w:tcPr>
          <w:p w14:paraId="065B141A" w14:textId="423CF73D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708" w:type="dxa"/>
            <w:tcBorders>
              <w:bottom w:val="single" w:sz="4" w:space="0" w:color="FFFFFF" w:themeColor="background1"/>
            </w:tcBorders>
          </w:tcPr>
          <w:p w14:paraId="6F1EDA12" w14:textId="732A8BAA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3828" w:type="dxa"/>
            <w:tcBorders>
              <w:bottom w:val="single" w:sz="4" w:space="0" w:color="FFFFFF" w:themeColor="background1"/>
            </w:tcBorders>
          </w:tcPr>
          <w:p w14:paraId="0DA0E053" w14:textId="77777777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214F0D" w:rsidRPr="002C2D65" w14:paraId="7B09A77F" w14:textId="77777777" w:rsidTr="00FF68EC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47900481" w14:textId="77777777" w:rsidR="00214F0D" w:rsidRPr="002C2D65" w:rsidRDefault="00214F0D" w:rsidP="00FF68EC">
            <w:pPr>
              <w:pStyle w:val="Tablesubhead"/>
            </w:pPr>
            <w:r w:rsidRPr="002C2D65">
              <w:t xml:space="preserve">Use or disclosure </w:t>
            </w:r>
          </w:p>
        </w:tc>
      </w:tr>
      <w:tr w:rsidR="00214F0D" w:rsidRPr="002C2D65" w14:paraId="4DEBE472" w14:textId="77777777" w:rsidTr="00941EAF">
        <w:tc>
          <w:tcPr>
            <w:tcW w:w="4361" w:type="dxa"/>
            <w:tcBorders>
              <w:top w:val="nil"/>
            </w:tcBorders>
          </w:tcPr>
          <w:p w14:paraId="3C6B9CC9" w14:textId="77777777" w:rsidR="00214F0D" w:rsidRPr="002C2D65" w:rsidRDefault="00214F0D" w:rsidP="002C2D65">
            <w:pPr>
              <w:pStyle w:val="Tabletext"/>
              <w:ind w:left="29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C2D65">
              <w:rPr>
                <w:rFonts w:ascii="Arial" w:hAnsi="Arial" w:cs="Arial"/>
                <w:sz w:val="20"/>
                <w:szCs w:val="20"/>
                <w:lang w:val="en-NZ"/>
              </w:rPr>
              <w:t>A new use or disclosure of personal information that is already held</w:t>
            </w:r>
          </w:p>
          <w:p w14:paraId="076AA95C" w14:textId="1EC66168" w:rsidR="00214F0D" w:rsidRPr="00941EAF" w:rsidRDefault="00214F0D" w:rsidP="005B6A08">
            <w:pPr>
              <w:pStyle w:val="Tabletext"/>
              <w:spacing w:before="0"/>
              <w:ind w:left="28"/>
              <w:rPr>
                <w:rFonts w:ascii="Arial" w:hAnsi="Arial" w:cs="Arial"/>
                <w:i/>
                <w:sz w:val="18"/>
                <w:szCs w:val="18"/>
                <w:lang w:val="en-NZ"/>
              </w:rPr>
            </w:pPr>
            <w:r w:rsidRPr="00941EAF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>Example:</w:t>
            </w:r>
            <w:r w:rsidR="001F0F14" w:rsidRPr="00941EAF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 xml:space="preserve"> </w:t>
            </w:r>
            <w:r w:rsidRPr="00941EAF">
              <w:rPr>
                <w:rFonts w:ascii="Arial" w:hAnsi="Arial" w:cs="Arial"/>
                <w:i/>
                <w:sz w:val="18"/>
                <w:szCs w:val="18"/>
                <w:lang w:val="en-NZ"/>
              </w:rPr>
              <w:t xml:space="preserve">Sharing information with other parties in a new way </w:t>
            </w:r>
          </w:p>
        </w:tc>
        <w:tc>
          <w:tcPr>
            <w:tcW w:w="709" w:type="dxa"/>
            <w:tcBorders>
              <w:top w:val="nil"/>
            </w:tcBorders>
          </w:tcPr>
          <w:p w14:paraId="21EFD5D6" w14:textId="42F25389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08EB3B0D" w14:textId="7C863027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14:paraId="43452010" w14:textId="77777777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214F0D" w:rsidRPr="002C2D65" w14:paraId="7BD2E9A4" w14:textId="77777777" w:rsidTr="00FF68EC">
        <w:tc>
          <w:tcPr>
            <w:tcW w:w="4361" w:type="dxa"/>
            <w:tcBorders>
              <w:bottom w:val="single" w:sz="4" w:space="0" w:color="FFFFFF" w:themeColor="background1"/>
            </w:tcBorders>
          </w:tcPr>
          <w:p w14:paraId="6DA7D30F" w14:textId="77777777" w:rsidR="00214F0D" w:rsidRPr="002C2D65" w:rsidRDefault="00214F0D" w:rsidP="002C2D65">
            <w:pPr>
              <w:pStyle w:val="Tabletext"/>
              <w:ind w:left="29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C2D65">
              <w:rPr>
                <w:rFonts w:ascii="Arial" w:hAnsi="Arial" w:cs="Arial"/>
                <w:sz w:val="20"/>
                <w:szCs w:val="20"/>
                <w:lang w:val="en-NZ"/>
              </w:rPr>
              <w:t>Sharing or matching personal information held by different organisations or currently held in different datasets</w:t>
            </w:r>
          </w:p>
          <w:p w14:paraId="5A58EAFF" w14:textId="26E87443" w:rsidR="00214F0D" w:rsidRPr="00941EAF" w:rsidRDefault="00214F0D" w:rsidP="005B6A08">
            <w:pPr>
              <w:pStyle w:val="Tabletext"/>
              <w:spacing w:before="0"/>
              <w:ind w:left="28"/>
              <w:rPr>
                <w:rFonts w:ascii="Arial" w:hAnsi="Arial" w:cs="Arial"/>
                <w:i/>
                <w:sz w:val="18"/>
                <w:szCs w:val="18"/>
                <w:lang w:val="en-NZ"/>
              </w:rPr>
            </w:pPr>
            <w:r w:rsidRPr="00941EAF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>Example:</w:t>
            </w:r>
            <w:r w:rsidR="001F0F14" w:rsidRPr="00941EAF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 xml:space="preserve"> </w:t>
            </w:r>
            <w:r w:rsidRPr="00941EAF">
              <w:rPr>
                <w:rFonts w:ascii="Arial" w:hAnsi="Arial" w:cs="Arial"/>
                <w:i/>
                <w:sz w:val="18"/>
                <w:szCs w:val="18"/>
                <w:lang w:val="en-NZ"/>
              </w:rPr>
              <w:t>Combining information with other information held on public registers, or sharing information to enable organisations to provide services jointly</w:t>
            </w:r>
          </w:p>
        </w:tc>
        <w:tc>
          <w:tcPr>
            <w:tcW w:w="709" w:type="dxa"/>
            <w:tcBorders>
              <w:bottom w:val="single" w:sz="4" w:space="0" w:color="FFFFFF" w:themeColor="background1"/>
            </w:tcBorders>
          </w:tcPr>
          <w:p w14:paraId="203C1EEB" w14:textId="4E5A242C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708" w:type="dxa"/>
            <w:tcBorders>
              <w:bottom w:val="single" w:sz="4" w:space="0" w:color="FFFFFF" w:themeColor="background1"/>
            </w:tcBorders>
          </w:tcPr>
          <w:p w14:paraId="3D7ACE86" w14:textId="657B82E9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3828" w:type="dxa"/>
            <w:tcBorders>
              <w:bottom w:val="single" w:sz="4" w:space="0" w:color="FFFFFF" w:themeColor="background1"/>
            </w:tcBorders>
          </w:tcPr>
          <w:p w14:paraId="2B51CA84" w14:textId="77777777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214F0D" w:rsidRPr="002C2D65" w14:paraId="4DC60A7E" w14:textId="77777777" w:rsidTr="00FF68EC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655A218D" w14:textId="77777777" w:rsidR="00214F0D" w:rsidRPr="002C2D65" w:rsidRDefault="00214F0D" w:rsidP="00FF68EC">
            <w:pPr>
              <w:pStyle w:val="Tablesubhead"/>
            </w:pPr>
            <w:r w:rsidRPr="002C2D65">
              <w:t>Individuals’ access to their information</w:t>
            </w:r>
          </w:p>
        </w:tc>
      </w:tr>
      <w:tr w:rsidR="00214F0D" w:rsidRPr="002C2D65" w14:paraId="03F5E7CF" w14:textId="77777777" w:rsidTr="00FF68EC">
        <w:tc>
          <w:tcPr>
            <w:tcW w:w="4361" w:type="dxa"/>
            <w:tcBorders>
              <w:top w:val="nil"/>
              <w:bottom w:val="single" w:sz="4" w:space="0" w:color="FFFFFF" w:themeColor="background1"/>
            </w:tcBorders>
          </w:tcPr>
          <w:p w14:paraId="418D6FAC" w14:textId="4CCD957E" w:rsidR="00214F0D" w:rsidRPr="002C2D65" w:rsidRDefault="00214F0D" w:rsidP="002C2D65">
            <w:pPr>
              <w:pStyle w:val="Tabletext"/>
              <w:ind w:left="29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C2D65">
              <w:rPr>
                <w:rFonts w:ascii="Arial" w:hAnsi="Arial" w:cs="Arial"/>
                <w:sz w:val="20"/>
                <w:szCs w:val="20"/>
                <w:lang w:val="en-NZ"/>
              </w:rPr>
              <w:t xml:space="preserve">A change in policy that results in people having less access to information </w:t>
            </w:r>
            <w:r w:rsidR="0013774F" w:rsidRPr="002C2D65">
              <w:rPr>
                <w:rFonts w:ascii="Arial" w:hAnsi="Arial" w:cs="Arial"/>
                <w:sz w:val="20"/>
                <w:szCs w:val="20"/>
                <w:lang w:val="en-NZ"/>
              </w:rPr>
              <w:t xml:space="preserve">that you hold </w:t>
            </w:r>
            <w:r w:rsidRPr="002C2D65">
              <w:rPr>
                <w:rFonts w:ascii="Arial" w:hAnsi="Arial" w:cs="Arial"/>
                <w:sz w:val="20"/>
                <w:szCs w:val="20"/>
                <w:lang w:val="en-NZ"/>
              </w:rPr>
              <w:t xml:space="preserve">about </w:t>
            </w:r>
            <w:r w:rsidR="0013774F" w:rsidRPr="002C2D65">
              <w:rPr>
                <w:rFonts w:ascii="Arial" w:hAnsi="Arial" w:cs="Arial"/>
                <w:sz w:val="20"/>
                <w:szCs w:val="20"/>
                <w:lang w:val="en-NZ"/>
              </w:rPr>
              <w:t>them</w:t>
            </w:r>
          </w:p>
          <w:p w14:paraId="6A01E28A" w14:textId="5AC1F0AB" w:rsidR="00214F0D" w:rsidRPr="002C2D65" w:rsidRDefault="00214F0D" w:rsidP="005B6A08">
            <w:pPr>
              <w:pStyle w:val="Tabletext"/>
              <w:spacing w:before="0"/>
              <w:ind w:left="28"/>
              <w:rPr>
                <w:rFonts w:ascii="Arial" w:hAnsi="Arial" w:cs="Arial"/>
                <w:i/>
                <w:sz w:val="16"/>
                <w:szCs w:val="16"/>
                <w:lang w:val="en-NZ"/>
              </w:rPr>
            </w:pPr>
            <w:r w:rsidRPr="002C2D65">
              <w:rPr>
                <w:rFonts w:ascii="Arial" w:hAnsi="Arial" w:cs="Arial"/>
                <w:b/>
                <w:i/>
                <w:sz w:val="16"/>
                <w:szCs w:val="16"/>
                <w:lang w:val="en-NZ"/>
              </w:rPr>
              <w:t>Example:</w:t>
            </w:r>
            <w:r w:rsidR="001F0F14" w:rsidRPr="002C2D65">
              <w:rPr>
                <w:rFonts w:ascii="Arial" w:hAnsi="Arial" w:cs="Arial"/>
                <w:b/>
                <w:i/>
                <w:sz w:val="16"/>
                <w:szCs w:val="16"/>
                <w:lang w:val="en-NZ"/>
              </w:rPr>
              <w:t xml:space="preserve"> </w:t>
            </w:r>
            <w:r w:rsidRPr="002C2D65">
              <w:rPr>
                <w:rFonts w:ascii="Arial" w:hAnsi="Arial" w:cs="Arial"/>
                <w:i/>
                <w:sz w:val="16"/>
                <w:szCs w:val="16"/>
                <w:lang w:val="en-NZ"/>
              </w:rPr>
              <w:t xml:space="preserve">Archiving documents after 6 months into a facility from which they can’t be easily retrieved </w:t>
            </w:r>
          </w:p>
        </w:tc>
        <w:tc>
          <w:tcPr>
            <w:tcW w:w="709" w:type="dxa"/>
            <w:tcBorders>
              <w:top w:val="nil"/>
              <w:bottom w:val="single" w:sz="4" w:space="0" w:color="FFFFFF" w:themeColor="background1"/>
            </w:tcBorders>
          </w:tcPr>
          <w:p w14:paraId="655CA5CB" w14:textId="69E889D2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FFFFFF" w:themeColor="background1"/>
            </w:tcBorders>
          </w:tcPr>
          <w:p w14:paraId="2E513889" w14:textId="45FBDA0A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FFFFFF" w:themeColor="background1"/>
            </w:tcBorders>
          </w:tcPr>
          <w:p w14:paraId="7CF2A6CC" w14:textId="77777777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214F0D" w:rsidRPr="002C2D65" w14:paraId="77B0F89F" w14:textId="77777777" w:rsidTr="00FF68EC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0BCAA1E1" w14:textId="77777777" w:rsidR="00214F0D" w:rsidRPr="002C2D65" w:rsidRDefault="00214F0D" w:rsidP="00FF68EC">
            <w:pPr>
              <w:pStyle w:val="Tablesubhead"/>
            </w:pPr>
            <w:r w:rsidRPr="002C2D65">
              <w:t>Identifying individuals</w:t>
            </w:r>
          </w:p>
        </w:tc>
      </w:tr>
      <w:tr w:rsidR="00214F0D" w:rsidRPr="002C2D65" w14:paraId="62BA9ECF" w14:textId="77777777" w:rsidTr="00941EAF">
        <w:tc>
          <w:tcPr>
            <w:tcW w:w="4361" w:type="dxa"/>
            <w:tcBorders>
              <w:top w:val="nil"/>
              <w:bottom w:val="single" w:sz="4" w:space="0" w:color="3F4464"/>
            </w:tcBorders>
          </w:tcPr>
          <w:p w14:paraId="5B3EDB54" w14:textId="77777777" w:rsidR="00214F0D" w:rsidRPr="002C2D65" w:rsidRDefault="00214F0D" w:rsidP="002C2D65">
            <w:pPr>
              <w:pStyle w:val="Tabletext"/>
              <w:ind w:left="29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C2D65">
              <w:rPr>
                <w:rFonts w:ascii="Arial" w:hAnsi="Arial" w:cs="Arial"/>
                <w:sz w:val="20"/>
                <w:szCs w:val="20"/>
                <w:lang w:val="en-NZ"/>
              </w:rPr>
              <w:t>Establishing a new way of identifying individuals</w:t>
            </w:r>
          </w:p>
          <w:p w14:paraId="15711131" w14:textId="5D3AB5DF" w:rsidR="00214F0D" w:rsidRPr="00941EAF" w:rsidRDefault="00214F0D" w:rsidP="005B6A08">
            <w:pPr>
              <w:pStyle w:val="Tabletext"/>
              <w:spacing w:before="0"/>
              <w:ind w:left="28"/>
              <w:rPr>
                <w:rFonts w:ascii="Arial" w:hAnsi="Arial" w:cs="Arial"/>
                <w:i/>
                <w:sz w:val="18"/>
                <w:szCs w:val="18"/>
                <w:lang w:val="en-NZ"/>
              </w:rPr>
            </w:pPr>
            <w:r w:rsidRPr="00941EAF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>Example:</w:t>
            </w:r>
            <w:r w:rsidR="001F0F14" w:rsidRPr="00941EAF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 xml:space="preserve"> </w:t>
            </w:r>
            <w:r w:rsidRPr="00941EAF">
              <w:rPr>
                <w:rFonts w:ascii="Arial" w:hAnsi="Arial" w:cs="Arial"/>
                <w:i/>
                <w:sz w:val="18"/>
                <w:szCs w:val="18"/>
                <w:lang w:val="en-NZ"/>
              </w:rPr>
              <w:t>A unique identifier, a biometric, or an online identity system</w:t>
            </w:r>
          </w:p>
        </w:tc>
        <w:tc>
          <w:tcPr>
            <w:tcW w:w="709" w:type="dxa"/>
            <w:tcBorders>
              <w:top w:val="nil"/>
              <w:bottom w:val="single" w:sz="4" w:space="0" w:color="3F4464"/>
            </w:tcBorders>
          </w:tcPr>
          <w:p w14:paraId="2DAD38F4" w14:textId="1E9C4A49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3F4464"/>
            </w:tcBorders>
          </w:tcPr>
          <w:p w14:paraId="696EAC4C" w14:textId="18FC357A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3F4464"/>
            </w:tcBorders>
          </w:tcPr>
          <w:p w14:paraId="55D4E0A3" w14:textId="77777777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</w:tbl>
    <w:p w14:paraId="0664B1F0" w14:textId="77777777" w:rsidR="00941EAF" w:rsidRDefault="00941EAF">
      <w:r>
        <w:rPr>
          <w:b/>
          <w:i/>
        </w:rPr>
        <w:br w:type="page"/>
      </w:r>
    </w:p>
    <w:tbl>
      <w:tblPr>
        <w:tblStyle w:val="TableGrid"/>
        <w:tblW w:w="9606" w:type="dxa"/>
        <w:tblInd w:w="113" w:type="dxa"/>
        <w:tblBorders>
          <w:top w:val="single" w:sz="4" w:space="0" w:color="3F4464"/>
          <w:left w:val="single" w:sz="4" w:space="0" w:color="3F4464"/>
          <w:bottom w:val="single" w:sz="4" w:space="0" w:color="3F4464"/>
          <w:right w:val="single" w:sz="4" w:space="0" w:color="3F4464"/>
          <w:insideH w:val="single" w:sz="4" w:space="0" w:color="3F4464"/>
          <w:insideV w:val="single" w:sz="4" w:space="0" w:color="3F4464"/>
        </w:tblBorders>
        <w:tblLook w:val="01E0" w:firstRow="1" w:lastRow="1" w:firstColumn="1" w:lastColumn="1" w:noHBand="0" w:noVBand="0"/>
      </w:tblPr>
      <w:tblGrid>
        <w:gridCol w:w="4361"/>
        <w:gridCol w:w="709"/>
        <w:gridCol w:w="708"/>
        <w:gridCol w:w="3828"/>
      </w:tblGrid>
      <w:tr w:rsidR="00941EAF" w:rsidRPr="002C2D65" w14:paraId="771A37B8" w14:textId="77777777" w:rsidTr="00FF68EC">
        <w:trPr>
          <w:tblHeader/>
        </w:trPr>
        <w:tc>
          <w:tcPr>
            <w:tcW w:w="4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F4464"/>
          </w:tcPr>
          <w:p w14:paraId="1DEB4D93" w14:textId="77777777" w:rsidR="00941EAF" w:rsidRPr="002C2D65" w:rsidRDefault="00941EAF" w:rsidP="00B51C8F">
            <w:pPr>
              <w:pStyle w:val="Tablehead"/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</w:pPr>
            <w:r w:rsidRPr="002C2D65"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  <w:lastRenderedPageBreak/>
              <w:t xml:space="preserve">Does the project involve </w:t>
            </w:r>
            <w:r w:rsidRPr="002C2D65"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  <w:br/>
              <w:t>any of the following?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F4464"/>
          </w:tcPr>
          <w:p w14:paraId="670BC45C" w14:textId="77777777" w:rsidR="00941EAF" w:rsidRDefault="00941EAF" w:rsidP="00B51C8F">
            <w:pPr>
              <w:pStyle w:val="Tablehead"/>
              <w:spacing w:after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  <w:t>Yes</w:t>
            </w:r>
          </w:p>
          <w:p w14:paraId="4978F3F5" w14:textId="77777777" w:rsidR="00941EAF" w:rsidRPr="002C2D65" w:rsidRDefault="00941EAF" w:rsidP="00B51C8F">
            <w:pPr>
              <w:pStyle w:val="Tablehead"/>
              <w:spacing w:before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NZ"/>
              </w:rPr>
            </w:pPr>
            <w:r w:rsidRPr="002C2D65">
              <w:rPr>
                <w:rFonts w:ascii="Arial" w:hAnsi="Arial" w:cs="Arial"/>
                <w:color w:val="FFFFFF" w:themeColor="background1"/>
                <w:sz w:val="16"/>
                <w:szCs w:val="16"/>
                <w:lang w:val="en-NZ"/>
              </w:rPr>
              <w:t>(tick)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F4464"/>
          </w:tcPr>
          <w:p w14:paraId="4033E57B" w14:textId="77777777" w:rsidR="00941EAF" w:rsidRDefault="00941EAF" w:rsidP="00B51C8F">
            <w:pPr>
              <w:pStyle w:val="Tablehead"/>
              <w:spacing w:after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</w:pPr>
            <w:r w:rsidRPr="002C2D65"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  <w:t>No</w:t>
            </w:r>
          </w:p>
          <w:p w14:paraId="21F7739B" w14:textId="77777777" w:rsidR="00941EAF" w:rsidRPr="002C2D65" w:rsidRDefault="00941EAF" w:rsidP="00B51C8F">
            <w:pPr>
              <w:pStyle w:val="Tablehead"/>
              <w:spacing w:before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NZ"/>
              </w:rPr>
            </w:pPr>
            <w:r w:rsidRPr="002C2D65">
              <w:rPr>
                <w:rFonts w:ascii="Arial" w:hAnsi="Arial" w:cs="Arial"/>
                <w:color w:val="FFFFFF" w:themeColor="background1"/>
                <w:sz w:val="16"/>
                <w:szCs w:val="16"/>
                <w:lang w:val="en-NZ"/>
              </w:rPr>
              <w:t>(tick)</w:t>
            </w: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F4464"/>
          </w:tcPr>
          <w:p w14:paraId="2D1AC592" w14:textId="77777777" w:rsidR="00941EAF" w:rsidRPr="002C2D65" w:rsidRDefault="00941EAF" w:rsidP="00B51C8F">
            <w:pPr>
              <w:pStyle w:val="Tablehead"/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</w:pPr>
            <w:r w:rsidRPr="002C2D65"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  <w:t>If yes, explain your response</w:t>
            </w:r>
          </w:p>
        </w:tc>
      </w:tr>
      <w:tr w:rsidR="00214F0D" w:rsidRPr="00FF68EC" w14:paraId="2EE78CE5" w14:textId="77777777" w:rsidTr="00FF68EC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2C6B63FC" w14:textId="45591AC4" w:rsidR="00214F0D" w:rsidRPr="00FF68EC" w:rsidRDefault="00214F0D" w:rsidP="00FF68EC">
            <w:pPr>
              <w:pStyle w:val="Tablesubhead"/>
            </w:pPr>
            <w:r w:rsidRPr="00FF68EC">
              <w:t>New intrusions on individuals’ property, person or activities</w:t>
            </w:r>
          </w:p>
        </w:tc>
      </w:tr>
      <w:tr w:rsidR="00214F0D" w:rsidRPr="002C2D65" w14:paraId="5054E678" w14:textId="77777777" w:rsidTr="00941EAF">
        <w:tc>
          <w:tcPr>
            <w:tcW w:w="4361" w:type="dxa"/>
            <w:tcBorders>
              <w:top w:val="nil"/>
            </w:tcBorders>
          </w:tcPr>
          <w:p w14:paraId="0414F893" w14:textId="30601F7A" w:rsidR="00214F0D" w:rsidRPr="002C2D65" w:rsidRDefault="00214F0D" w:rsidP="002C2D65">
            <w:pPr>
              <w:pStyle w:val="Tabletext"/>
              <w:ind w:left="29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C2D65">
              <w:rPr>
                <w:rFonts w:ascii="Arial" w:hAnsi="Arial" w:cs="Arial"/>
                <w:sz w:val="20"/>
                <w:szCs w:val="20"/>
                <w:lang w:val="en-NZ"/>
              </w:rPr>
              <w:t>Introducing a new system for searching individuals’ property, persons or premises</w:t>
            </w:r>
          </w:p>
          <w:p w14:paraId="3390C88A" w14:textId="3F40CE48" w:rsidR="00214F0D" w:rsidRPr="00941EAF" w:rsidRDefault="00214F0D" w:rsidP="005B6A08">
            <w:pPr>
              <w:pStyle w:val="Tabletext"/>
              <w:spacing w:before="0"/>
              <w:ind w:left="28"/>
              <w:rPr>
                <w:rFonts w:ascii="Arial" w:hAnsi="Arial" w:cs="Arial"/>
                <w:i/>
                <w:sz w:val="18"/>
                <w:szCs w:val="18"/>
                <w:lang w:val="en-NZ"/>
              </w:rPr>
            </w:pPr>
            <w:r w:rsidRPr="00941EAF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>Example:</w:t>
            </w:r>
            <w:r w:rsidR="001F0F14" w:rsidRPr="00941EAF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 xml:space="preserve"> </w:t>
            </w:r>
            <w:r w:rsidRPr="00941EAF">
              <w:rPr>
                <w:rFonts w:ascii="Arial" w:hAnsi="Arial" w:cs="Arial"/>
                <w:i/>
                <w:sz w:val="18"/>
                <w:szCs w:val="18"/>
                <w:lang w:val="en-NZ"/>
              </w:rPr>
              <w:t>A phone company adopts a new policy of searching data in old phones that are handed in</w:t>
            </w:r>
          </w:p>
        </w:tc>
        <w:tc>
          <w:tcPr>
            <w:tcW w:w="709" w:type="dxa"/>
            <w:tcBorders>
              <w:top w:val="nil"/>
            </w:tcBorders>
          </w:tcPr>
          <w:p w14:paraId="546A2542" w14:textId="1919595E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072427A0" w14:textId="6CDA9880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14:paraId="1110E604" w14:textId="77777777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214F0D" w:rsidRPr="002C2D65" w14:paraId="661F6146" w14:textId="77777777" w:rsidTr="002C2D65">
        <w:trPr>
          <w:trHeight w:val="1084"/>
        </w:trPr>
        <w:tc>
          <w:tcPr>
            <w:tcW w:w="4361" w:type="dxa"/>
          </w:tcPr>
          <w:p w14:paraId="641A5A37" w14:textId="77777777" w:rsidR="00214F0D" w:rsidRPr="002C2D65" w:rsidRDefault="00214F0D" w:rsidP="002C2D65">
            <w:pPr>
              <w:pStyle w:val="Tabletext"/>
              <w:ind w:left="29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C2D65">
              <w:rPr>
                <w:rFonts w:ascii="Arial" w:hAnsi="Arial" w:cs="Arial"/>
                <w:sz w:val="20"/>
                <w:szCs w:val="20"/>
                <w:lang w:val="en-NZ"/>
              </w:rPr>
              <w:t>Surveillance, tracking or monitoring of movements, behaviour or communications</w:t>
            </w:r>
          </w:p>
          <w:p w14:paraId="6203DAE7" w14:textId="343663BE" w:rsidR="00214F0D" w:rsidRPr="00941EAF" w:rsidRDefault="00214F0D" w:rsidP="005B6A08">
            <w:pPr>
              <w:pStyle w:val="Tabletext"/>
              <w:spacing w:before="0"/>
              <w:ind w:left="28"/>
              <w:rPr>
                <w:rFonts w:ascii="Arial" w:hAnsi="Arial" w:cs="Arial"/>
                <w:i/>
                <w:sz w:val="18"/>
                <w:szCs w:val="18"/>
                <w:lang w:val="en-NZ"/>
              </w:rPr>
            </w:pPr>
            <w:r w:rsidRPr="00941EAF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>Example:</w:t>
            </w:r>
            <w:r w:rsidR="001F0F14" w:rsidRPr="00941EAF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 xml:space="preserve"> </w:t>
            </w:r>
            <w:r w:rsidRPr="00941EAF">
              <w:rPr>
                <w:rFonts w:ascii="Arial" w:hAnsi="Arial" w:cs="Arial"/>
                <w:i/>
                <w:sz w:val="18"/>
                <w:szCs w:val="18"/>
                <w:lang w:val="en-NZ"/>
              </w:rPr>
              <w:t>Installing a new CCTV system</w:t>
            </w:r>
          </w:p>
        </w:tc>
        <w:tc>
          <w:tcPr>
            <w:tcW w:w="709" w:type="dxa"/>
          </w:tcPr>
          <w:p w14:paraId="48F1B179" w14:textId="65FFFC61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708" w:type="dxa"/>
          </w:tcPr>
          <w:p w14:paraId="7B325BD3" w14:textId="3DF11D5B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3828" w:type="dxa"/>
          </w:tcPr>
          <w:p w14:paraId="55F9AAEE" w14:textId="77777777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214F0D" w:rsidRPr="002C2D65" w14:paraId="05318D3F" w14:textId="77777777" w:rsidTr="002C2D65">
        <w:tc>
          <w:tcPr>
            <w:tcW w:w="4361" w:type="dxa"/>
          </w:tcPr>
          <w:p w14:paraId="5CE39B16" w14:textId="259D43B8" w:rsidR="00214F0D" w:rsidRPr="002C2D65" w:rsidRDefault="00214F0D" w:rsidP="002C2D65">
            <w:pPr>
              <w:pStyle w:val="Tabletext"/>
              <w:ind w:left="29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C2D65">
              <w:rPr>
                <w:rFonts w:ascii="Arial" w:hAnsi="Arial" w:cs="Arial"/>
                <w:sz w:val="20"/>
                <w:szCs w:val="20"/>
                <w:lang w:val="en-NZ"/>
              </w:rPr>
              <w:t xml:space="preserve">Changes to your premises that will involve private spaces where clients or customers may disclose their personal information </w:t>
            </w:r>
          </w:p>
          <w:p w14:paraId="22C180F9" w14:textId="1D3BBF90" w:rsidR="00214F0D" w:rsidRPr="00941EAF" w:rsidRDefault="00214F0D" w:rsidP="005B6A08">
            <w:pPr>
              <w:pStyle w:val="Tabletext"/>
              <w:spacing w:before="0"/>
              <w:ind w:left="28"/>
              <w:rPr>
                <w:rFonts w:ascii="Arial" w:hAnsi="Arial" w:cs="Arial"/>
                <w:i/>
                <w:sz w:val="18"/>
                <w:szCs w:val="18"/>
                <w:lang w:val="en-NZ"/>
              </w:rPr>
            </w:pPr>
            <w:r w:rsidRPr="00941EAF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>Example:</w:t>
            </w:r>
            <w:r w:rsidR="001F0F14" w:rsidRPr="00941EAF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 xml:space="preserve"> </w:t>
            </w:r>
            <w:r w:rsidRPr="00941EAF">
              <w:rPr>
                <w:rFonts w:ascii="Arial" w:hAnsi="Arial" w:cs="Arial"/>
                <w:i/>
                <w:sz w:val="18"/>
                <w:szCs w:val="18"/>
                <w:lang w:val="en-NZ"/>
              </w:rPr>
              <w:t>Changing the location of the reception desk, where people may discuss personal details</w:t>
            </w:r>
          </w:p>
        </w:tc>
        <w:tc>
          <w:tcPr>
            <w:tcW w:w="709" w:type="dxa"/>
          </w:tcPr>
          <w:p w14:paraId="747D8C19" w14:textId="1FDF7459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708" w:type="dxa"/>
          </w:tcPr>
          <w:p w14:paraId="0F748B67" w14:textId="28820AA7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3828" w:type="dxa"/>
          </w:tcPr>
          <w:p w14:paraId="0514ACB0" w14:textId="77777777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214F0D" w:rsidRPr="002C2D65" w14:paraId="7AEE24DB" w14:textId="77777777" w:rsidTr="002C2D65">
        <w:tc>
          <w:tcPr>
            <w:tcW w:w="4361" w:type="dxa"/>
          </w:tcPr>
          <w:p w14:paraId="59044AEE" w14:textId="1830C95D" w:rsidR="00214F0D" w:rsidRPr="002C2D65" w:rsidRDefault="007850C0" w:rsidP="002C2D65">
            <w:pPr>
              <w:pStyle w:val="Tabletext"/>
              <w:ind w:left="29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C2D65">
              <w:rPr>
                <w:rFonts w:ascii="Arial" w:hAnsi="Arial" w:cs="Arial"/>
                <w:sz w:val="20"/>
                <w:szCs w:val="20"/>
                <w:lang w:val="en-NZ"/>
              </w:rPr>
              <w:t xml:space="preserve">New </w:t>
            </w:r>
            <w:r w:rsidR="00214F0D" w:rsidRPr="002C2D65">
              <w:rPr>
                <w:rFonts w:ascii="Arial" w:hAnsi="Arial" w:cs="Arial"/>
                <w:sz w:val="20"/>
                <w:szCs w:val="20"/>
                <w:lang w:val="en-NZ"/>
              </w:rPr>
              <w:t xml:space="preserve">regulatory requirements that </w:t>
            </w:r>
            <w:r w:rsidRPr="002C2D65">
              <w:rPr>
                <w:rFonts w:ascii="Arial" w:hAnsi="Arial" w:cs="Arial"/>
                <w:sz w:val="20"/>
                <w:szCs w:val="20"/>
                <w:lang w:val="en-NZ"/>
              </w:rPr>
              <w:t xml:space="preserve">could </w:t>
            </w:r>
            <w:r w:rsidR="00214F0D" w:rsidRPr="002C2D65">
              <w:rPr>
                <w:rFonts w:ascii="Arial" w:hAnsi="Arial" w:cs="Arial"/>
                <w:sz w:val="20"/>
                <w:szCs w:val="20"/>
                <w:lang w:val="en-NZ"/>
              </w:rPr>
              <w:t xml:space="preserve">lead to compliance action against individuals on the basis of information about them </w:t>
            </w:r>
          </w:p>
          <w:p w14:paraId="14BB6A46" w14:textId="22A9A44B" w:rsidR="00214F0D" w:rsidRPr="00941EAF" w:rsidRDefault="00214F0D" w:rsidP="005B6A08">
            <w:pPr>
              <w:pStyle w:val="Tabletext"/>
              <w:spacing w:before="0"/>
              <w:ind w:left="28"/>
              <w:rPr>
                <w:rFonts w:ascii="Arial" w:hAnsi="Arial" w:cs="Arial"/>
                <w:i/>
                <w:sz w:val="18"/>
                <w:szCs w:val="18"/>
                <w:lang w:val="en-NZ"/>
              </w:rPr>
            </w:pPr>
            <w:r w:rsidRPr="00941EAF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>Example:</w:t>
            </w:r>
            <w:r w:rsidR="001F0F14" w:rsidRPr="00941EAF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 xml:space="preserve"> </w:t>
            </w:r>
            <w:r w:rsidRPr="00941EAF">
              <w:rPr>
                <w:rFonts w:ascii="Arial" w:hAnsi="Arial" w:cs="Arial"/>
                <w:i/>
                <w:sz w:val="18"/>
                <w:szCs w:val="18"/>
                <w:lang w:val="en-NZ"/>
              </w:rPr>
              <w:t>Adding a new medical condition to the requirements of a pilot’s license</w:t>
            </w:r>
          </w:p>
        </w:tc>
        <w:tc>
          <w:tcPr>
            <w:tcW w:w="709" w:type="dxa"/>
          </w:tcPr>
          <w:p w14:paraId="74E8C2CA" w14:textId="5EADD19B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708" w:type="dxa"/>
          </w:tcPr>
          <w:p w14:paraId="2085A48A" w14:textId="5A7F3F57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3828" w:type="dxa"/>
          </w:tcPr>
          <w:p w14:paraId="4205FE00" w14:textId="77777777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214F0D" w:rsidRPr="002C2D65" w14:paraId="42B7D5D5" w14:textId="77777777" w:rsidTr="002C2D65">
        <w:tblPrEx>
          <w:tblLook w:val="04A0" w:firstRow="1" w:lastRow="0" w:firstColumn="1" w:lastColumn="0" w:noHBand="0" w:noVBand="1"/>
        </w:tblPrEx>
        <w:tc>
          <w:tcPr>
            <w:tcW w:w="4361" w:type="dxa"/>
          </w:tcPr>
          <w:p w14:paraId="7923FE6E" w14:textId="335E422A" w:rsidR="00214F0D" w:rsidRPr="002C2D65" w:rsidRDefault="00214F0D" w:rsidP="002C2D65">
            <w:pPr>
              <w:pStyle w:val="Tabletext"/>
              <w:ind w:left="29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C2D65">
              <w:rPr>
                <w:rFonts w:ascii="Arial" w:hAnsi="Arial" w:cs="Arial"/>
                <w:sz w:val="20"/>
                <w:szCs w:val="20"/>
                <w:lang w:val="en-NZ"/>
              </w:rPr>
              <w:t>List anything else that may impact on privacy, such as bodily searches, or intrusions into physical space</w:t>
            </w:r>
          </w:p>
        </w:tc>
        <w:tc>
          <w:tcPr>
            <w:tcW w:w="709" w:type="dxa"/>
          </w:tcPr>
          <w:p w14:paraId="74E4B041" w14:textId="6FD12816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708" w:type="dxa"/>
          </w:tcPr>
          <w:p w14:paraId="044A95D8" w14:textId="4D4F21D1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3828" w:type="dxa"/>
          </w:tcPr>
          <w:p w14:paraId="3C63260F" w14:textId="77777777" w:rsidR="00214F0D" w:rsidRPr="002C2D65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</w:tbl>
    <w:p w14:paraId="41219965" w14:textId="77777777" w:rsidR="00214F0D" w:rsidRPr="00DF726C" w:rsidRDefault="00214F0D" w:rsidP="00214F0D">
      <w:pPr>
        <w:pStyle w:val="BodyText"/>
        <w:keepNext/>
        <w:rPr>
          <w:rFonts w:cs="Arial"/>
          <w:b/>
        </w:rPr>
      </w:pPr>
    </w:p>
    <w:p w14:paraId="48D60122" w14:textId="77777777" w:rsidR="00CC4356" w:rsidRDefault="00CC4356">
      <w:pPr>
        <w:spacing w:before="0" w:after="200" w:line="276" w:lineRule="auto"/>
        <w:rPr>
          <w:rFonts w:ascii="Arial" w:eastAsia="Times New Roman" w:hAnsi="Arial" w:cs="Times New Roman"/>
          <w:b/>
          <w:lang w:eastAsia="en-GB"/>
        </w:rPr>
      </w:pPr>
      <w:r>
        <w:rPr>
          <w:b/>
        </w:rPr>
        <w:br w:type="page"/>
      </w:r>
    </w:p>
    <w:p w14:paraId="31DF190A" w14:textId="61710B93" w:rsidR="00214F0D" w:rsidRPr="00CC4356" w:rsidRDefault="00214F0D" w:rsidP="00774E59">
      <w:pPr>
        <w:pStyle w:val="BodyText"/>
        <w:keepNext/>
        <w:rPr>
          <w:rFonts w:cs="Arial"/>
          <w:b/>
          <w:szCs w:val="22"/>
        </w:rPr>
      </w:pPr>
      <w:r w:rsidRPr="00CC4356">
        <w:rPr>
          <w:b/>
          <w:szCs w:val="22"/>
        </w:rPr>
        <w:lastRenderedPageBreak/>
        <w:t>2.2</w:t>
      </w:r>
      <w:r w:rsidRPr="00CC4356">
        <w:rPr>
          <w:b/>
          <w:szCs w:val="22"/>
        </w:rPr>
        <w:tab/>
        <w:t>Initial risk assessment</w:t>
      </w:r>
    </w:p>
    <w:p w14:paraId="56D063C2" w14:textId="427CF032" w:rsidR="00214F0D" w:rsidRPr="00DF726C" w:rsidRDefault="00214F0D" w:rsidP="00214F0D">
      <w:pPr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If you answered “Yes” to any of the questions above, </w:t>
      </w:r>
      <w:r w:rsidR="001F3911" w:rsidRPr="00DF726C">
        <w:rPr>
          <w:rFonts w:ascii="Arial" w:hAnsi="Arial" w:cs="Arial"/>
        </w:rPr>
        <w:t xml:space="preserve">use the table below to </w:t>
      </w:r>
      <w:r w:rsidRPr="00DF726C">
        <w:rPr>
          <w:rFonts w:ascii="Arial" w:hAnsi="Arial" w:cs="Arial"/>
        </w:rPr>
        <w:t xml:space="preserve">give a rating – either </w:t>
      </w:r>
      <w:r w:rsidRPr="00DF726C">
        <w:rPr>
          <w:rFonts w:ascii="Arial" w:hAnsi="Arial" w:cs="Arial"/>
          <w:b/>
        </w:rPr>
        <w:t>Low (L)</w:t>
      </w:r>
      <w:r w:rsidRPr="00DF726C">
        <w:rPr>
          <w:rFonts w:ascii="Arial" w:hAnsi="Arial" w:cs="Arial"/>
        </w:rPr>
        <w:t xml:space="preserve">, </w:t>
      </w:r>
      <w:r w:rsidRPr="00DF726C">
        <w:rPr>
          <w:rFonts w:ascii="Arial" w:hAnsi="Arial" w:cs="Arial"/>
          <w:b/>
        </w:rPr>
        <w:t>Medium (M)</w:t>
      </w:r>
      <w:r w:rsidRPr="00DF726C">
        <w:rPr>
          <w:rFonts w:ascii="Arial" w:hAnsi="Arial" w:cs="Arial"/>
        </w:rPr>
        <w:t xml:space="preserve">, or </w:t>
      </w:r>
      <w:r w:rsidRPr="00DF726C">
        <w:rPr>
          <w:rFonts w:ascii="Arial" w:hAnsi="Arial" w:cs="Arial"/>
          <w:b/>
        </w:rPr>
        <w:t>High (H)</w:t>
      </w:r>
      <w:r w:rsidRPr="00DF726C">
        <w:rPr>
          <w:rFonts w:ascii="Arial" w:hAnsi="Arial" w:cs="Arial"/>
        </w:rPr>
        <w:t xml:space="preserve"> – for </w:t>
      </w:r>
      <w:r w:rsidR="002943A1" w:rsidRPr="00DF726C">
        <w:rPr>
          <w:rFonts w:ascii="Arial" w:hAnsi="Arial" w:cs="Arial"/>
        </w:rPr>
        <w:t xml:space="preserve">each of the </w:t>
      </w:r>
      <w:r w:rsidRPr="00DF726C">
        <w:rPr>
          <w:rFonts w:ascii="Arial" w:hAnsi="Arial" w:cs="Arial"/>
        </w:rPr>
        <w:t>aspects of the project</w:t>
      </w:r>
      <w:r w:rsidR="002943A1" w:rsidRPr="00DF726C">
        <w:rPr>
          <w:rFonts w:ascii="Arial" w:hAnsi="Arial" w:cs="Arial"/>
        </w:rPr>
        <w:t xml:space="preserve"> set out in the first column</w:t>
      </w:r>
      <w:r w:rsidRPr="00DF726C">
        <w:rPr>
          <w:rFonts w:ascii="Arial" w:hAnsi="Arial" w:cs="Arial"/>
        </w:rPr>
        <w:t xml:space="preserve">. </w:t>
      </w:r>
    </w:p>
    <w:p w14:paraId="138FDC20" w14:textId="7E4465FA" w:rsidR="00214F0D" w:rsidRPr="00DF726C" w:rsidRDefault="00214F0D" w:rsidP="00214F0D">
      <w:pPr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For risks that you’ve identified as Medium or High, indicate (in the right-hand column) how the project plans to lessen the risk (if this is known). </w:t>
      </w:r>
    </w:p>
    <w:p w14:paraId="10FC7884" w14:textId="76AD6738" w:rsidR="00214F0D" w:rsidRPr="00DF726C" w:rsidRDefault="00214F0D" w:rsidP="00214F0D">
      <w:pPr>
        <w:spacing w:after="240"/>
        <w:rPr>
          <w:rFonts w:ascii="Arial" w:hAnsi="Arial" w:cs="Arial"/>
        </w:rPr>
      </w:pPr>
      <w:r w:rsidRPr="00DF726C">
        <w:rPr>
          <w:rFonts w:ascii="Arial" w:hAnsi="Arial" w:cs="Arial"/>
        </w:rPr>
        <w:t>If you answered “No” to all the questions in 2.1 above, move on to section 3 below.</w:t>
      </w:r>
    </w:p>
    <w:p w14:paraId="70F59706" w14:textId="209114A8" w:rsidR="003E4901" w:rsidRDefault="003E4901"/>
    <w:tbl>
      <w:tblPr>
        <w:tblStyle w:val="TableGrid"/>
        <w:tblW w:w="9363" w:type="dxa"/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4010"/>
      </w:tblGrid>
      <w:tr w:rsidR="003E4901" w:rsidRPr="003E4901" w14:paraId="1035CBFA" w14:textId="77777777" w:rsidTr="003E4901">
        <w:trPr>
          <w:cantSplit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F4464"/>
              <w:right w:val="single" w:sz="4" w:space="0" w:color="FFFFFF" w:themeColor="background1"/>
            </w:tcBorders>
            <w:shd w:val="clear" w:color="auto" w:fill="3F4464"/>
          </w:tcPr>
          <w:p w14:paraId="40A81EF8" w14:textId="7BE08FB2" w:rsidR="00214F0D" w:rsidRPr="003E4901" w:rsidRDefault="001F3911" w:rsidP="00C06B9D">
            <w:pPr>
              <w:pStyle w:val="Tablehead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</w:pPr>
            <w:r w:rsidRPr="003E4901"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  <w:t xml:space="preserve">Aspect of the </w:t>
            </w:r>
            <w:r w:rsidR="00214F0D" w:rsidRPr="003E4901"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  <w:t>Project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F4464"/>
              <w:right w:val="single" w:sz="4" w:space="0" w:color="FFFFFF" w:themeColor="background1"/>
            </w:tcBorders>
            <w:shd w:val="clear" w:color="auto" w:fill="3F4464"/>
          </w:tcPr>
          <w:p w14:paraId="0CB8E0B8" w14:textId="700271EA" w:rsidR="00214F0D" w:rsidRPr="003E4901" w:rsidRDefault="00214F0D" w:rsidP="0024295B">
            <w:pPr>
              <w:pStyle w:val="Tablehead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</w:pPr>
            <w:r w:rsidRPr="003E4901"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  <w:t>Rating</w:t>
            </w:r>
            <w:r w:rsidRPr="003E4901"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  <w:br/>
            </w:r>
            <w:r w:rsidR="001F3911" w:rsidRPr="003E4901"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  <w:t>(</w:t>
            </w:r>
            <w:r w:rsidRPr="003E4901"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  <w:t>L</w:t>
            </w:r>
            <w:r w:rsidR="00BC0FF7" w:rsidRPr="003E4901"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  <w:t>, M or H)</w:t>
            </w:r>
          </w:p>
        </w:tc>
        <w:tc>
          <w:tcPr>
            <w:tcW w:w="40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F4464"/>
              <w:right w:val="single" w:sz="4" w:space="0" w:color="FFFFFF" w:themeColor="background1"/>
            </w:tcBorders>
            <w:shd w:val="clear" w:color="auto" w:fill="3F4464"/>
          </w:tcPr>
          <w:p w14:paraId="2B91B768" w14:textId="28D91F7C" w:rsidR="00214F0D" w:rsidRPr="003E4901" w:rsidRDefault="00214F0D" w:rsidP="00C06B9D">
            <w:pPr>
              <w:pStyle w:val="Tablehead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</w:pPr>
            <w:r w:rsidRPr="003E4901"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  <w:t xml:space="preserve">Describe any medium and high </w:t>
            </w:r>
            <w:r w:rsidR="00C06B9D" w:rsidRPr="003E4901"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  <w:br/>
            </w:r>
            <w:r w:rsidRPr="003E4901">
              <w:rPr>
                <w:rFonts w:ascii="Arial" w:hAnsi="Arial" w:cs="Arial"/>
                <w:color w:val="FFFFFF" w:themeColor="background1"/>
                <w:sz w:val="20"/>
                <w:szCs w:val="20"/>
                <w:lang w:val="en-NZ"/>
              </w:rPr>
              <w:t>risks and how to mitigate them</w:t>
            </w:r>
          </w:p>
        </w:tc>
      </w:tr>
      <w:tr w:rsidR="00214F0D" w:rsidRPr="003E4901" w14:paraId="2C384EE7" w14:textId="77777777" w:rsidTr="003E4901">
        <w:trPr>
          <w:cantSplit/>
        </w:trPr>
        <w:tc>
          <w:tcPr>
            <w:tcW w:w="3936" w:type="dxa"/>
            <w:tcBorders>
              <w:top w:val="single" w:sz="4" w:space="0" w:color="3F4464"/>
              <w:left w:val="single" w:sz="4" w:space="0" w:color="3F4464"/>
              <w:bottom w:val="single" w:sz="4" w:space="0" w:color="3F4464"/>
              <w:right w:val="single" w:sz="4" w:space="0" w:color="3F4464"/>
            </w:tcBorders>
          </w:tcPr>
          <w:p w14:paraId="7ADEFC53" w14:textId="4D2E2155" w:rsidR="00214F0D" w:rsidRPr="003E4901" w:rsidRDefault="00774E59" w:rsidP="00774E59">
            <w:pPr>
              <w:pStyle w:val="Tabletext"/>
              <w:ind w:left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3E4901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</w:t>
            </w:r>
            <w:r w:rsidR="00214F0D" w:rsidRPr="003E4901">
              <w:rPr>
                <w:rFonts w:ascii="Arial" w:hAnsi="Arial" w:cs="Arial"/>
                <w:b/>
                <w:sz w:val="20"/>
                <w:szCs w:val="20"/>
                <w:lang w:val="en-NZ"/>
              </w:rPr>
              <w:t>Level of information handling</w:t>
            </w:r>
          </w:p>
          <w:p w14:paraId="37CD5D3B" w14:textId="77777777" w:rsidR="003E4901" w:rsidRPr="006B5255" w:rsidRDefault="00214F0D" w:rsidP="006B5255">
            <w:pPr>
              <w:pStyle w:val="Tabletex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L – </w:t>
            </w:r>
            <w:r w:rsidR="002943A1" w:rsidRPr="006B5255">
              <w:rPr>
                <w:rFonts w:ascii="Arial" w:hAnsi="Arial" w:cs="Arial"/>
                <w:sz w:val="18"/>
                <w:szCs w:val="18"/>
                <w:lang w:val="en-NZ"/>
              </w:rPr>
              <w:t>M</w:t>
            </w: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inimal personal information </w:t>
            </w:r>
            <w:r w:rsidR="002943A1"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will be </w:t>
            </w: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>handled</w:t>
            </w:r>
          </w:p>
          <w:p w14:paraId="56A7E5C6" w14:textId="5C7E7F25" w:rsidR="00214F0D" w:rsidRPr="006B5255" w:rsidRDefault="00214F0D" w:rsidP="006B5255">
            <w:pPr>
              <w:pStyle w:val="Tabletex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M – </w:t>
            </w:r>
            <w:r w:rsidR="002943A1"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A moderate </w:t>
            </w: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amount of personal information (or information that could become personal information) </w:t>
            </w:r>
            <w:r w:rsidR="002943A1"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will be </w:t>
            </w: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>handled</w:t>
            </w:r>
          </w:p>
          <w:p w14:paraId="0226BD97" w14:textId="1D820BD0" w:rsidR="00214F0D" w:rsidRPr="003E4901" w:rsidRDefault="00214F0D" w:rsidP="006B5255">
            <w:pPr>
              <w:pStyle w:val="Tabletext"/>
              <w:ind w:left="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H – </w:t>
            </w:r>
            <w:r w:rsidR="002943A1"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A </w:t>
            </w: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significant amount of personal information (or information that could become personal information) </w:t>
            </w:r>
            <w:r w:rsidR="002943A1"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will be </w:t>
            </w: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>handled</w:t>
            </w:r>
          </w:p>
        </w:tc>
        <w:tc>
          <w:tcPr>
            <w:tcW w:w="1417" w:type="dxa"/>
            <w:tcBorders>
              <w:top w:val="single" w:sz="4" w:space="0" w:color="3F4464"/>
              <w:left w:val="single" w:sz="4" w:space="0" w:color="3F4464"/>
              <w:bottom w:val="single" w:sz="4" w:space="0" w:color="3F4464"/>
              <w:right w:val="single" w:sz="4" w:space="0" w:color="3F4464"/>
            </w:tcBorders>
          </w:tcPr>
          <w:p w14:paraId="23440979" w14:textId="77777777" w:rsidR="00214F0D" w:rsidRPr="003E4901" w:rsidRDefault="00214F0D" w:rsidP="00E56CED">
            <w:pPr>
              <w:pStyle w:val="Tabletex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4010" w:type="dxa"/>
            <w:tcBorders>
              <w:top w:val="single" w:sz="4" w:space="0" w:color="3F4464"/>
              <w:left w:val="single" w:sz="4" w:space="0" w:color="3F4464"/>
              <w:bottom w:val="single" w:sz="4" w:space="0" w:color="3F4464"/>
              <w:right w:val="single" w:sz="4" w:space="0" w:color="3F4464"/>
            </w:tcBorders>
          </w:tcPr>
          <w:p w14:paraId="042C229B" w14:textId="374AD730" w:rsidR="00214F0D" w:rsidRPr="003E4901" w:rsidRDefault="00774E59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3E4901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</w:p>
        </w:tc>
      </w:tr>
      <w:tr w:rsidR="00214F0D" w:rsidRPr="003E4901" w14:paraId="25AFB8C9" w14:textId="77777777" w:rsidTr="003E4901">
        <w:trPr>
          <w:cantSplit/>
        </w:trPr>
        <w:tc>
          <w:tcPr>
            <w:tcW w:w="3936" w:type="dxa"/>
            <w:tcBorders>
              <w:top w:val="single" w:sz="4" w:space="0" w:color="3F4464"/>
              <w:left w:val="single" w:sz="4" w:space="0" w:color="3F4464"/>
              <w:bottom w:val="single" w:sz="4" w:space="0" w:color="3F4464"/>
              <w:right w:val="single" w:sz="4" w:space="0" w:color="3F4464"/>
            </w:tcBorders>
          </w:tcPr>
          <w:p w14:paraId="0737CF69" w14:textId="2E0B0668" w:rsidR="00214F0D" w:rsidRPr="003E4901" w:rsidRDefault="00214F0D" w:rsidP="003E4901">
            <w:pPr>
              <w:pStyle w:val="Tabletext"/>
              <w:ind w:left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3E4901">
              <w:rPr>
                <w:rFonts w:ascii="Arial" w:hAnsi="Arial" w:cs="Arial"/>
                <w:b/>
                <w:sz w:val="20"/>
                <w:szCs w:val="20"/>
                <w:lang w:val="en-NZ"/>
              </w:rPr>
              <w:t>Sensitivity of the information (eg health, financial, race)</w:t>
            </w:r>
          </w:p>
          <w:p w14:paraId="031C9A4F" w14:textId="78019E24" w:rsidR="00214F0D" w:rsidRPr="006B5255" w:rsidRDefault="00214F0D" w:rsidP="006B5255">
            <w:pPr>
              <w:pStyle w:val="Tabletex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L – </w:t>
            </w:r>
            <w:r w:rsidR="002943A1" w:rsidRPr="006B5255">
              <w:rPr>
                <w:rFonts w:ascii="Arial" w:hAnsi="Arial" w:cs="Arial"/>
                <w:sz w:val="18"/>
                <w:szCs w:val="18"/>
                <w:lang w:val="en-NZ"/>
              </w:rPr>
              <w:t>The i</w:t>
            </w: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nformation </w:t>
            </w:r>
            <w:r w:rsidR="002943A1"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will </w:t>
            </w: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not </w:t>
            </w:r>
            <w:r w:rsidR="002943A1"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be </w:t>
            </w: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>sensitive</w:t>
            </w:r>
          </w:p>
          <w:p w14:paraId="7B586DC9" w14:textId="5FBEB995" w:rsidR="00214F0D" w:rsidRPr="006B5255" w:rsidRDefault="00214F0D" w:rsidP="006B5255">
            <w:pPr>
              <w:pStyle w:val="Tabletex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M – </w:t>
            </w:r>
            <w:r w:rsidR="002943A1"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The </w:t>
            </w: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information may be considered to be sensitive </w:t>
            </w:r>
          </w:p>
          <w:p w14:paraId="5F3B01B7" w14:textId="79059705" w:rsidR="00214F0D" w:rsidRPr="003E4901" w:rsidRDefault="00214F0D" w:rsidP="006B5255">
            <w:pPr>
              <w:pStyle w:val="Tabletext"/>
              <w:ind w:left="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H – </w:t>
            </w:r>
            <w:r w:rsidR="002943A1"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The </w:t>
            </w: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information </w:t>
            </w:r>
            <w:r w:rsidR="002943A1"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will be </w:t>
            </w: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>highly sensitive</w:t>
            </w:r>
          </w:p>
        </w:tc>
        <w:tc>
          <w:tcPr>
            <w:tcW w:w="1417" w:type="dxa"/>
            <w:tcBorders>
              <w:top w:val="single" w:sz="4" w:space="0" w:color="3F4464"/>
              <w:left w:val="single" w:sz="4" w:space="0" w:color="3F4464"/>
              <w:bottom w:val="single" w:sz="4" w:space="0" w:color="3F4464"/>
              <w:right w:val="single" w:sz="4" w:space="0" w:color="3F4464"/>
            </w:tcBorders>
          </w:tcPr>
          <w:p w14:paraId="75BDA9E9" w14:textId="77777777" w:rsidR="00214F0D" w:rsidRPr="003E4901" w:rsidRDefault="00214F0D" w:rsidP="00E56CED">
            <w:pPr>
              <w:jc w:val="center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4010" w:type="dxa"/>
            <w:tcBorders>
              <w:top w:val="single" w:sz="4" w:space="0" w:color="3F4464"/>
              <w:left w:val="single" w:sz="4" w:space="0" w:color="3F4464"/>
              <w:bottom w:val="single" w:sz="4" w:space="0" w:color="3F4464"/>
              <w:right w:val="single" w:sz="4" w:space="0" w:color="3F4464"/>
            </w:tcBorders>
          </w:tcPr>
          <w:p w14:paraId="082C4715" w14:textId="77777777" w:rsidR="00214F0D" w:rsidRPr="003E4901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214F0D" w:rsidRPr="003E4901" w14:paraId="6A82819A" w14:textId="77777777" w:rsidTr="003E4901">
        <w:trPr>
          <w:cantSplit/>
        </w:trPr>
        <w:tc>
          <w:tcPr>
            <w:tcW w:w="3936" w:type="dxa"/>
            <w:tcBorders>
              <w:top w:val="single" w:sz="4" w:space="0" w:color="3F4464"/>
              <w:left w:val="single" w:sz="4" w:space="0" w:color="3F4464"/>
              <w:bottom w:val="single" w:sz="4" w:space="0" w:color="3F4464"/>
              <w:right w:val="single" w:sz="4" w:space="0" w:color="3F4464"/>
            </w:tcBorders>
          </w:tcPr>
          <w:p w14:paraId="6150CDC9" w14:textId="77777777" w:rsidR="00214F0D" w:rsidRPr="003E4901" w:rsidRDefault="00214F0D" w:rsidP="003E4901">
            <w:pPr>
              <w:pStyle w:val="Tabletext"/>
              <w:ind w:left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3E4901">
              <w:rPr>
                <w:rFonts w:ascii="Arial" w:hAnsi="Arial" w:cs="Arial"/>
                <w:b/>
                <w:sz w:val="20"/>
                <w:szCs w:val="20"/>
                <w:lang w:val="en-NZ"/>
              </w:rPr>
              <w:t>Significance of the changes</w:t>
            </w:r>
          </w:p>
          <w:p w14:paraId="73F37EE5" w14:textId="7D71DC8A" w:rsidR="00214F0D" w:rsidRPr="006B5255" w:rsidRDefault="00214F0D" w:rsidP="006B5255">
            <w:pPr>
              <w:pStyle w:val="Tabletex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L – </w:t>
            </w:r>
            <w:r w:rsidR="002943A1"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Only </w:t>
            </w: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>minor change to existing functions/activities</w:t>
            </w:r>
          </w:p>
          <w:p w14:paraId="5F580017" w14:textId="667F9912" w:rsidR="00214F0D" w:rsidRPr="006B5255" w:rsidRDefault="00214F0D" w:rsidP="006B5255">
            <w:pPr>
              <w:pStyle w:val="Tabletex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M – </w:t>
            </w:r>
            <w:r w:rsidR="002943A1" w:rsidRPr="006B5255">
              <w:rPr>
                <w:rFonts w:ascii="Arial" w:hAnsi="Arial" w:cs="Arial"/>
                <w:sz w:val="18"/>
                <w:szCs w:val="18"/>
                <w:lang w:val="en-NZ"/>
              </w:rPr>
              <w:t>Substantial</w:t>
            </w: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 change to existing functions/activities; </w:t>
            </w:r>
            <w:r w:rsidR="002943A1"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or </w:t>
            </w: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>a new initiative</w:t>
            </w:r>
          </w:p>
          <w:p w14:paraId="3114D82E" w14:textId="7C1C110D" w:rsidR="00214F0D" w:rsidRPr="003E4901" w:rsidRDefault="00214F0D" w:rsidP="006B5255">
            <w:pPr>
              <w:pStyle w:val="Tabletext"/>
              <w:ind w:left="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H – </w:t>
            </w:r>
            <w:r w:rsidR="002943A1" w:rsidRPr="006B5255">
              <w:rPr>
                <w:rFonts w:ascii="Arial" w:hAnsi="Arial" w:cs="Arial"/>
                <w:sz w:val="18"/>
                <w:szCs w:val="18"/>
                <w:lang w:val="en-NZ"/>
              </w:rPr>
              <w:t>M</w:t>
            </w: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ajor overhaul of existing functions/activities; </w:t>
            </w:r>
            <w:r w:rsidR="002943A1"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or </w:t>
            </w: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>a new initiative that’s significantly different</w:t>
            </w:r>
          </w:p>
        </w:tc>
        <w:tc>
          <w:tcPr>
            <w:tcW w:w="1417" w:type="dxa"/>
            <w:tcBorders>
              <w:top w:val="single" w:sz="4" w:space="0" w:color="3F4464"/>
              <w:left w:val="single" w:sz="4" w:space="0" w:color="3F4464"/>
              <w:bottom w:val="single" w:sz="4" w:space="0" w:color="3F4464"/>
              <w:right w:val="single" w:sz="4" w:space="0" w:color="3F4464"/>
            </w:tcBorders>
          </w:tcPr>
          <w:p w14:paraId="07B62984" w14:textId="77777777" w:rsidR="00214F0D" w:rsidRPr="003E4901" w:rsidRDefault="00214F0D" w:rsidP="00E56CED">
            <w:pPr>
              <w:jc w:val="center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4010" w:type="dxa"/>
            <w:tcBorders>
              <w:top w:val="single" w:sz="4" w:space="0" w:color="3F4464"/>
              <w:left w:val="single" w:sz="4" w:space="0" w:color="3F4464"/>
              <w:bottom w:val="single" w:sz="4" w:space="0" w:color="3F4464"/>
              <w:right w:val="single" w:sz="4" w:space="0" w:color="3F4464"/>
            </w:tcBorders>
          </w:tcPr>
          <w:p w14:paraId="72636765" w14:textId="216C6F52" w:rsidR="00214F0D" w:rsidRPr="003E4901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214F0D" w:rsidRPr="003E4901" w14:paraId="5108AF86" w14:textId="77777777" w:rsidTr="003E490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936" w:type="dxa"/>
            <w:tcBorders>
              <w:top w:val="single" w:sz="4" w:space="0" w:color="3F4464"/>
              <w:left w:val="single" w:sz="4" w:space="0" w:color="3F4464"/>
              <w:bottom w:val="single" w:sz="4" w:space="0" w:color="3F4464"/>
              <w:right w:val="single" w:sz="4" w:space="0" w:color="3F4464"/>
            </w:tcBorders>
          </w:tcPr>
          <w:p w14:paraId="2BB2F126" w14:textId="77777777" w:rsidR="00214F0D" w:rsidRPr="003E4901" w:rsidRDefault="00214F0D" w:rsidP="003E4901">
            <w:pPr>
              <w:pStyle w:val="Tabletext"/>
              <w:ind w:left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3E4901">
              <w:rPr>
                <w:rFonts w:ascii="Arial" w:hAnsi="Arial" w:cs="Arial"/>
                <w:b/>
                <w:sz w:val="20"/>
                <w:szCs w:val="20"/>
                <w:lang w:val="en-NZ"/>
              </w:rPr>
              <w:lastRenderedPageBreak/>
              <w:t>Interaction with others</w:t>
            </w:r>
          </w:p>
          <w:p w14:paraId="0ADA107B" w14:textId="45FA306F" w:rsidR="00214F0D" w:rsidRPr="006B5255" w:rsidRDefault="00214F0D" w:rsidP="006B5255">
            <w:pPr>
              <w:pStyle w:val="Tabletex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L – </w:t>
            </w:r>
            <w:r w:rsidR="002943A1" w:rsidRPr="006B5255">
              <w:rPr>
                <w:rFonts w:ascii="Arial" w:hAnsi="Arial" w:cs="Arial"/>
                <w:sz w:val="18"/>
                <w:szCs w:val="18"/>
                <w:lang w:val="en-NZ"/>
              </w:rPr>
              <w:t>N</w:t>
            </w: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>o interaction with other agencies</w:t>
            </w:r>
          </w:p>
          <w:p w14:paraId="6AB6F1B5" w14:textId="4E3B9FF8" w:rsidR="00214F0D" w:rsidRPr="006B5255" w:rsidRDefault="00214F0D" w:rsidP="006B5255">
            <w:pPr>
              <w:pStyle w:val="Tabletex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M – </w:t>
            </w:r>
            <w:r w:rsidR="002943A1" w:rsidRPr="006B5255">
              <w:rPr>
                <w:rFonts w:ascii="Arial" w:hAnsi="Arial" w:cs="Arial"/>
                <w:sz w:val="18"/>
                <w:szCs w:val="18"/>
                <w:lang w:val="en-NZ"/>
              </w:rPr>
              <w:t>I</w:t>
            </w: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>nteraction with one or two other agencies</w:t>
            </w:r>
          </w:p>
          <w:p w14:paraId="143178B9" w14:textId="4DBC6134" w:rsidR="00214F0D" w:rsidRPr="003E4901" w:rsidRDefault="00214F0D" w:rsidP="006B5255">
            <w:pPr>
              <w:pStyle w:val="Tabletext"/>
              <w:ind w:left="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H – </w:t>
            </w:r>
            <w:r w:rsidR="002943A1" w:rsidRPr="006B5255">
              <w:rPr>
                <w:rFonts w:ascii="Arial" w:hAnsi="Arial" w:cs="Arial"/>
                <w:sz w:val="18"/>
                <w:szCs w:val="18"/>
                <w:lang w:val="en-NZ"/>
              </w:rPr>
              <w:t>E</w:t>
            </w: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xtensive cross-agency (that is, government) </w:t>
            </w:r>
            <w:r w:rsidR="002943A1"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interaction </w:t>
            </w: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>or cross-sectional (non-government and government) interaction</w:t>
            </w:r>
          </w:p>
        </w:tc>
        <w:tc>
          <w:tcPr>
            <w:tcW w:w="1417" w:type="dxa"/>
            <w:tcBorders>
              <w:top w:val="single" w:sz="4" w:space="0" w:color="3F4464"/>
              <w:left w:val="single" w:sz="4" w:space="0" w:color="3F4464"/>
              <w:bottom w:val="single" w:sz="4" w:space="0" w:color="3F4464"/>
              <w:right w:val="single" w:sz="4" w:space="0" w:color="3F4464"/>
            </w:tcBorders>
          </w:tcPr>
          <w:p w14:paraId="48F11D2F" w14:textId="77777777" w:rsidR="00214F0D" w:rsidRPr="003E4901" w:rsidRDefault="00214F0D" w:rsidP="00E56CED">
            <w:pPr>
              <w:jc w:val="center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4010" w:type="dxa"/>
            <w:tcBorders>
              <w:top w:val="single" w:sz="4" w:space="0" w:color="3F4464"/>
              <w:left w:val="single" w:sz="4" w:space="0" w:color="3F4464"/>
              <w:bottom w:val="single" w:sz="4" w:space="0" w:color="3F4464"/>
              <w:right w:val="single" w:sz="4" w:space="0" w:color="3F4464"/>
            </w:tcBorders>
          </w:tcPr>
          <w:p w14:paraId="64F974F4" w14:textId="77777777" w:rsidR="00214F0D" w:rsidRPr="003E4901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214F0D" w:rsidRPr="003E4901" w14:paraId="0C5C2C33" w14:textId="77777777" w:rsidTr="003E490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936" w:type="dxa"/>
            <w:tcBorders>
              <w:top w:val="single" w:sz="4" w:space="0" w:color="3F4464"/>
              <w:left w:val="single" w:sz="4" w:space="0" w:color="3F4464"/>
              <w:bottom w:val="single" w:sz="4" w:space="0" w:color="3F4464"/>
              <w:right w:val="single" w:sz="4" w:space="0" w:color="3F4464"/>
            </w:tcBorders>
          </w:tcPr>
          <w:p w14:paraId="55427D52" w14:textId="4EE9E0D4" w:rsidR="00214F0D" w:rsidRPr="003E4901" w:rsidRDefault="00214F0D" w:rsidP="003E4901">
            <w:pPr>
              <w:pStyle w:val="Tabletext"/>
              <w:ind w:left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3E4901">
              <w:rPr>
                <w:rFonts w:ascii="Arial" w:hAnsi="Arial" w:cs="Arial"/>
                <w:b/>
                <w:sz w:val="20"/>
                <w:szCs w:val="20"/>
                <w:lang w:val="en-NZ"/>
              </w:rPr>
              <w:t>Public impact</w:t>
            </w:r>
          </w:p>
          <w:p w14:paraId="72CEA43A" w14:textId="5D55E102" w:rsidR="00214F0D" w:rsidRPr="006B5255" w:rsidRDefault="00214F0D" w:rsidP="006B5255">
            <w:pPr>
              <w:pStyle w:val="Tabletex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L – </w:t>
            </w:r>
            <w:r w:rsidR="002943A1" w:rsidRPr="006B5255">
              <w:rPr>
                <w:rFonts w:ascii="Arial" w:hAnsi="Arial" w:cs="Arial"/>
                <w:sz w:val="18"/>
                <w:szCs w:val="18"/>
                <w:lang w:val="en-NZ"/>
              </w:rPr>
              <w:t>M</w:t>
            </w: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inimal impact on </w:t>
            </w:r>
            <w:r w:rsidR="002943A1"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the </w:t>
            </w: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>organisation and clients</w:t>
            </w:r>
          </w:p>
          <w:p w14:paraId="7C7F456B" w14:textId="708C51EE" w:rsidR="00214F0D" w:rsidRPr="006B5255" w:rsidRDefault="00214F0D" w:rsidP="006B5255">
            <w:pPr>
              <w:pStyle w:val="Tabletex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M – </w:t>
            </w:r>
            <w:r w:rsidR="002943A1"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Some </w:t>
            </w: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impact on clients </w:t>
            </w:r>
            <w:r w:rsidR="002943A1"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is likely </w:t>
            </w: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due to changes to the handling of personal information; </w:t>
            </w:r>
            <w:r w:rsidR="002943A1"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or the changes </w:t>
            </w: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may raise </w:t>
            </w:r>
            <w:r w:rsidR="002943A1"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public </w:t>
            </w: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>concern</w:t>
            </w:r>
          </w:p>
          <w:p w14:paraId="75B0528F" w14:textId="2153FD47" w:rsidR="00214F0D" w:rsidRPr="003E4901" w:rsidRDefault="00214F0D" w:rsidP="006B5255">
            <w:pPr>
              <w:pStyle w:val="Tabletext"/>
              <w:ind w:left="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H – </w:t>
            </w:r>
            <w:r w:rsidR="002943A1" w:rsidRPr="006B5255">
              <w:rPr>
                <w:rFonts w:ascii="Arial" w:hAnsi="Arial" w:cs="Arial"/>
                <w:sz w:val="18"/>
                <w:szCs w:val="18"/>
                <w:lang w:val="en-NZ"/>
              </w:rPr>
              <w:t>H</w:t>
            </w: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igh impact on clients and the wider public, and concerns over aspects of project; </w:t>
            </w:r>
            <w:r w:rsidR="002943A1"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or </w:t>
            </w:r>
            <w:r w:rsidRPr="006B5255">
              <w:rPr>
                <w:rFonts w:ascii="Arial" w:hAnsi="Arial" w:cs="Arial"/>
                <w:sz w:val="18"/>
                <w:szCs w:val="18"/>
                <w:lang w:val="en-NZ"/>
              </w:rPr>
              <w:t xml:space="preserve">negative media </w:t>
            </w:r>
            <w:r w:rsidR="002943A1" w:rsidRPr="006B5255">
              <w:rPr>
                <w:rFonts w:ascii="Arial" w:hAnsi="Arial" w:cs="Arial"/>
                <w:sz w:val="18"/>
                <w:szCs w:val="18"/>
                <w:lang w:val="en-NZ"/>
              </w:rPr>
              <w:t>is likely</w:t>
            </w:r>
            <w:r w:rsidR="002943A1" w:rsidRPr="003E4901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3F4464"/>
              <w:left w:val="single" w:sz="4" w:space="0" w:color="3F4464"/>
              <w:bottom w:val="single" w:sz="4" w:space="0" w:color="3F4464"/>
              <w:right w:val="single" w:sz="4" w:space="0" w:color="3F4464"/>
            </w:tcBorders>
          </w:tcPr>
          <w:p w14:paraId="085C3023" w14:textId="77777777" w:rsidR="00214F0D" w:rsidRPr="003E4901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4010" w:type="dxa"/>
            <w:tcBorders>
              <w:top w:val="single" w:sz="4" w:space="0" w:color="3F4464"/>
              <w:left w:val="single" w:sz="4" w:space="0" w:color="3F4464"/>
              <w:bottom w:val="single" w:sz="4" w:space="0" w:color="3F4464"/>
              <w:right w:val="single" w:sz="4" w:space="0" w:color="3F4464"/>
            </w:tcBorders>
          </w:tcPr>
          <w:p w14:paraId="53AF6FAD" w14:textId="77777777" w:rsidR="00214F0D" w:rsidRPr="003E4901" w:rsidRDefault="00214F0D" w:rsidP="00E56CE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</w:tbl>
    <w:p w14:paraId="7F494DC1" w14:textId="77777777" w:rsidR="00E84E6F" w:rsidRDefault="00E84E6F">
      <w:pPr>
        <w:spacing w:before="0" w:after="200" w:line="276" w:lineRule="auto"/>
        <w:rPr>
          <w:rFonts w:ascii="Arial" w:hAnsi="Arial" w:cs="Arial"/>
        </w:rPr>
      </w:pPr>
    </w:p>
    <w:p w14:paraId="471846AA" w14:textId="7CF55CEA" w:rsidR="00214F0D" w:rsidRPr="005B6A08" w:rsidRDefault="00214F0D" w:rsidP="00214F0D">
      <w:pPr>
        <w:pStyle w:val="Heading2"/>
        <w:rPr>
          <w:rFonts w:ascii="Arial" w:hAnsi="Arial" w:cs="Arial"/>
          <w:b/>
          <w:sz w:val="28"/>
        </w:rPr>
      </w:pPr>
      <w:r w:rsidRPr="005B6A08">
        <w:rPr>
          <w:rFonts w:ascii="Arial" w:hAnsi="Arial" w:cs="Arial"/>
          <w:b/>
          <w:sz w:val="28"/>
        </w:rPr>
        <w:t>3.</w:t>
      </w:r>
      <w:r w:rsidRPr="005B6A08">
        <w:rPr>
          <w:rFonts w:ascii="Arial" w:hAnsi="Arial" w:cs="Arial"/>
          <w:b/>
          <w:sz w:val="28"/>
        </w:rPr>
        <w:tab/>
      </w:r>
      <w:r w:rsidR="002943A1" w:rsidRPr="005B6A08">
        <w:rPr>
          <w:rFonts w:ascii="Arial" w:hAnsi="Arial" w:cs="Arial"/>
          <w:b/>
          <w:sz w:val="28"/>
        </w:rPr>
        <w:t>Summary of p</w:t>
      </w:r>
      <w:r w:rsidRPr="005B6A08">
        <w:rPr>
          <w:rFonts w:ascii="Arial" w:hAnsi="Arial" w:cs="Arial"/>
          <w:b/>
          <w:sz w:val="28"/>
        </w:rPr>
        <w:t>rivacy impact</w:t>
      </w:r>
    </w:p>
    <w:tbl>
      <w:tblPr>
        <w:tblStyle w:val="TableGrid"/>
        <w:tblW w:w="9267" w:type="dxa"/>
        <w:tblInd w:w="108" w:type="dxa"/>
        <w:tblBorders>
          <w:top w:val="single" w:sz="4" w:space="0" w:color="3F4464"/>
          <w:left w:val="single" w:sz="4" w:space="0" w:color="3F4464"/>
          <w:bottom w:val="single" w:sz="4" w:space="0" w:color="3F4464"/>
          <w:right w:val="single" w:sz="4" w:space="0" w:color="3F4464"/>
          <w:insideH w:val="single" w:sz="4" w:space="0" w:color="3F4464"/>
          <w:insideV w:val="single" w:sz="4" w:space="0" w:color="3F4464"/>
        </w:tblBorders>
        <w:tblLook w:val="01E0" w:firstRow="1" w:lastRow="1" w:firstColumn="1" w:lastColumn="1" w:noHBand="0" w:noVBand="0"/>
      </w:tblPr>
      <w:tblGrid>
        <w:gridCol w:w="8647"/>
        <w:gridCol w:w="620"/>
      </w:tblGrid>
      <w:tr w:rsidR="002E6854" w:rsidRPr="00DF726C" w14:paraId="626DFDEC" w14:textId="77777777" w:rsidTr="00941EAF">
        <w:tc>
          <w:tcPr>
            <w:tcW w:w="86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F4464"/>
          </w:tcPr>
          <w:p w14:paraId="0E66DB56" w14:textId="0E44149F" w:rsidR="002E6854" w:rsidRPr="002E6854" w:rsidRDefault="002E6854" w:rsidP="00E56CED">
            <w:pPr>
              <w:pStyle w:val="Tabletext"/>
              <w:rPr>
                <w:rFonts w:ascii="Arial" w:hAnsi="Arial" w:cs="Arial"/>
                <w:b/>
                <w:color w:val="FFFFFF" w:themeColor="background1"/>
                <w:lang w:val="en-NZ"/>
              </w:rPr>
            </w:pPr>
            <w:r w:rsidRPr="002E6854">
              <w:rPr>
                <w:rFonts w:ascii="Arial" w:hAnsi="Arial" w:cs="Arial"/>
                <w:b/>
                <w:color w:val="FFFFFF" w:themeColor="background1"/>
                <w:lang w:val="en-NZ"/>
              </w:rPr>
              <w:t>The privacy impact for this project has been assessed as:</w:t>
            </w:r>
          </w:p>
        </w:tc>
        <w:tc>
          <w:tcPr>
            <w:tcW w:w="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F4464"/>
          </w:tcPr>
          <w:p w14:paraId="1AF920DA" w14:textId="30B31F73" w:rsidR="002E6854" w:rsidRPr="002E6854" w:rsidRDefault="002E6854" w:rsidP="00E56CED">
            <w:pPr>
              <w:rPr>
                <w:rFonts w:ascii="Arial" w:hAnsi="Arial" w:cs="Arial"/>
                <w:color w:val="FFFFFF" w:themeColor="background1"/>
              </w:rPr>
            </w:pPr>
            <w:r w:rsidRPr="002E6854">
              <w:rPr>
                <w:rFonts w:ascii="Arial" w:hAnsi="Arial" w:cs="Arial"/>
                <w:color w:val="FFFFFF" w:themeColor="background1"/>
              </w:rPr>
              <w:t>Tick</w:t>
            </w:r>
          </w:p>
        </w:tc>
      </w:tr>
      <w:tr w:rsidR="00214F0D" w:rsidRPr="00DF726C" w14:paraId="0F25F096" w14:textId="77777777" w:rsidTr="00941EAF">
        <w:tc>
          <w:tcPr>
            <w:tcW w:w="864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90AE387" w14:textId="7C3A808D" w:rsidR="00214F0D" w:rsidRPr="00DF726C" w:rsidRDefault="00214F0D" w:rsidP="00E56CED">
            <w:pPr>
              <w:pStyle w:val="Tabletext"/>
              <w:rPr>
                <w:rFonts w:ascii="Arial" w:hAnsi="Arial" w:cs="Arial"/>
                <w:lang w:val="en-NZ"/>
              </w:rPr>
            </w:pPr>
            <w:r w:rsidRPr="00DF726C">
              <w:rPr>
                <w:rFonts w:ascii="Arial" w:hAnsi="Arial" w:cs="Arial"/>
                <w:b/>
                <w:lang w:val="en-NZ"/>
              </w:rPr>
              <w:t>Low</w:t>
            </w:r>
            <w:r w:rsidRPr="00DF726C">
              <w:rPr>
                <w:rFonts w:ascii="Arial" w:hAnsi="Arial" w:cs="Arial"/>
                <w:lang w:val="en-NZ"/>
              </w:rPr>
              <w:t xml:space="preserve"> – There is little or no personal information involved; or the use of personal information is uncontroversial; or the risk of harm eventuating is negligible; or the change is minor and something that the individuals concerned would expect; or risks are fully mitigated</w:t>
            </w:r>
          </w:p>
        </w:tc>
        <w:tc>
          <w:tcPr>
            <w:tcW w:w="62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1C78AD5" w14:textId="62CA5B03" w:rsidR="00214F0D" w:rsidRPr="00DF726C" w:rsidRDefault="00214F0D" w:rsidP="00E56CED">
            <w:pPr>
              <w:rPr>
                <w:rFonts w:ascii="Arial" w:hAnsi="Arial" w:cs="Arial"/>
                <w:lang w:val="en-NZ"/>
              </w:rPr>
            </w:pPr>
          </w:p>
        </w:tc>
      </w:tr>
      <w:tr w:rsidR="00214F0D" w:rsidRPr="00DF726C" w14:paraId="0DF9A90B" w14:textId="77777777" w:rsidTr="00941EAF">
        <w:tc>
          <w:tcPr>
            <w:tcW w:w="8647" w:type="dxa"/>
            <w:shd w:val="clear" w:color="auto" w:fill="auto"/>
          </w:tcPr>
          <w:p w14:paraId="3D8B70DA" w14:textId="410E6D66" w:rsidR="00214F0D" w:rsidRPr="00DF726C" w:rsidRDefault="00214F0D" w:rsidP="00E56CED">
            <w:pPr>
              <w:pStyle w:val="Tabletext"/>
              <w:rPr>
                <w:rFonts w:ascii="Arial" w:hAnsi="Arial" w:cs="Arial"/>
                <w:lang w:val="en-NZ"/>
              </w:rPr>
            </w:pPr>
            <w:r w:rsidRPr="00DF726C">
              <w:rPr>
                <w:rFonts w:ascii="Arial" w:hAnsi="Arial" w:cs="Arial"/>
                <w:b/>
                <w:lang w:val="en-NZ"/>
              </w:rPr>
              <w:t>Medium</w:t>
            </w:r>
            <w:r w:rsidRPr="00DF726C">
              <w:rPr>
                <w:rFonts w:ascii="Arial" w:hAnsi="Arial" w:cs="Arial"/>
                <w:lang w:val="en-NZ"/>
              </w:rPr>
              <w:t xml:space="preserve"> – Some personal information is involved, but any risks can be mitigated satisfactorily</w:t>
            </w:r>
          </w:p>
        </w:tc>
        <w:tc>
          <w:tcPr>
            <w:tcW w:w="620" w:type="dxa"/>
            <w:shd w:val="clear" w:color="auto" w:fill="auto"/>
          </w:tcPr>
          <w:p w14:paraId="2975242D" w14:textId="081272F0" w:rsidR="00214F0D" w:rsidRPr="00DF726C" w:rsidRDefault="00214F0D" w:rsidP="00E56CED">
            <w:pPr>
              <w:rPr>
                <w:rFonts w:ascii="Arial" w:hAnsi="Arial" w:cs="Arial"/>
                <w:lang w:val="en-NZ"/>
              </w:rPr>
            </w:pPr>
          </w:p>
        </w:tc>
      </w:tr>
      <w:tr w:rsidR="00214F0D" w:rsidRPr="00DF726C" w14:paraId="4B9DF005" w14:textId="77777777" w:rsidTr="00941EAF">
        <w:tc>
          <w:tcPr>
            <w:tcW w:w="8647" w:type="dxa"/>
            <w:shd w:val="clear" w:color="auto" w:fill="auto"/>
          </w:tcPr>
          <w:p w14:paraId="3DD6C48B" w14:textId="6187B00E" w:rsidR="00214F0D" w:rsidRPr="00DF726C" w:rsidRDefault="00214F0D" w:rsidP="00E56CED">
            <w:pPr>
              <w:pStyle w:val="Tabletext"/>
              <w:rPr>
                <w:rFonts w:ascii="Arial" w:hAnsi="Arial" w:cs="Arial"/>
                <w:lang w:val="en-NZ"/>
              </w:rPr>
            </w:pPr>
            <w:r w:rsidRPr="00DF726C">
              <w:rPr>
                <w:rFonts w:ascii="Arial" w:hAnsi="Arial" w:cs="Arial"/>
                <w:b/>
                <w:lang w:val="en-NZ"/>
              </w:rPr>
              <w:t>High</w:t>
            </w:r>
            <w:r w:rsidRPr="00DF726C">
              <w:rPr>
                <w:rFonts w:ascii="Arial" w:hAnsi="Arial" w:cs="Arial"/>
                <w:lang w:val="en-NZ"/>
              </w:rPr>
              <w:t xml:space="preserve"> –  Sensitive personal information is involved, and several medium to high risks have been identified</w:t>
            </w:r>
          </w:p>
        </w:tc>
        <w:tc>
          <w:tcPr>
            <w:tcW w:w="620" w:type="dxa"/>
            <w:shd w:val="clear" w:color="auto" w:fill="auto"/>
          </w:tcPr>
          <w:p w14:paraId="733ECF27" w14:textId="46D0036E" w:rsidR="00214F0D" w:rsidRPr="00DF726C" w:rsidRDefault="00214F0D" w:rsidP="00E56CED">
            <w:pPr>
              <w:rPr>
                <w:rFonts w:ascii="Arial" w:hAnsi="Arial" w:cs="Arial"/>
                <w:lang w:val="en-NZ"/>
              </w:rPr>
            </w:pPr>
          </w:p>
        </w:tc>
      </w:tr>
      <w:tr w:rsidR="00214F0D" w:rsidRPr="00DF726C" w14:paraId="4531263A" w14:textId="77777777" w:rsidTr="00941EAF">
        <w:tc>
          <w:tcPr>
            <w:tcW w:w="8647" w:type="dxa"/>
            <w:shd w:val="clear" w:color="auto" w:fill="auto"/>
          </w:tcPr>
          <w:p w14:paraId="050DDC8B" w14:textId="2D79E64C" w:rsidR="00214F0D" w:rsidRPr="00DF726C" w:rsidRDefault="00913703" w:rsidP="00E56CED">
            <w:pPr>
              <w:pStyle w:val="Tabletext"/>
              <w:rPr>
                <w:rFonts w:ascii="Arial" w:hAnsi="Arial" w:cs="Arial"/>
                <w:lang w:val="en-NZ"/>
              </w:rPr>
            </w:pPr>
            <w:r w:rsidRPr="00DF726C">
              <w:rPr>
                <w:rFonts w:ascii="Arial" w:hAnsi="Arial" w:cs="Arial"/>
                <w:b/>
                <w:lang w:val="en-NZ"/>
              </w:rPr>
              <w:t xml:space="preserve">Reduced risk – </w:t>
            </w:r>
            <w:r w:rsidR="00214F0D" w:rsidRPr="00DF726C">
              <w:rPr>
                <w:rFonts w:ascii="Arial" w:hAnsi="Arial" w:cs="Arial"/>
                <w:lang w:val="en-NZ"/>
              </w:rPr>
              <w:t>The project will lessen existing privacy risks</w:t>
            </w:r>
          </w:p>
        </w:tc>
        <w:tc>
          <w:tcPr>
            <w:tcW w:w="620" w:type="dxa"/>
            <w:shd w:val="clear" w:color="auto" w:fill="auto"/>
          </w:tcPr>
          <w:p w14:paraId="7FD2631C" w14:textId="35206D2D" w:rsidR="00214F0D" w:rsidRPr="00DF726C" w:rsidRDefault="00214F0D" w:rsidP="00E56CED">
            <w:pPr>
              <w:rPr>
                <w:rFonts w:ascii="Arial" w:hAnsi="Arial" w:cs="Arial"/>
                <w:lang w:val="en-NZ"/>
              </w:rPr>
            </w:pPr>
          </w:p>
        </w:tc>
      </w:tr>
      <w:tr w:rsidR="00214F0D" w:rsidRPr="00DF726C" w14:paraId="16574BDA" w14:textId="77777777" w:rsidTr="00941EAF">
        <w:tblPrEx>
          <w:tblLook w:val="04A0" w:firstRow="1" w:lastRow="0" w:firstColumn="1" w:lastColumn="0" w:noHBand="0" w:noVBand="1"/>
        </w:tblPrEx>
        <w:tc>
          <w:tcPr>
            <w:tcW w:w="8647" w:type="dxa"/>
            <w:shd w:val="clear" w:color="auto" w:fill="auto"/>
          </w:tcPr>
          <w:p w14:paraId="09945F0F" w14:textId="3884C9F3" w:rsidR="00214F0D" w:rsidRPr="00DF726C" w:rsidRDefault="00913703" w:rsidP="00913703">
            <w:pPr>
              <w:pStyle w:val="Tabletext"/>
              <w:rPr>
                <w:rFonts w:ascii="Arial" w:hAnsi="Arial" w:cs="Arial"/>
                <w:lang w:val="en-NZ"/>
              </w:rPr>
            </w:pPr>
            <w:r w:rsidRPr="00DF726C">
              <w:rPr>
                <w:rFonts w:ascii="Arial" w:hAnsi="Arial" w:cs="Arial"/>
                <w:b/>
                <w:lang w:val="en-NZ"/>
              </w:rPr>
              <w:t>Inadequate information</w:t>
            </w:r>
            <w:r w:rsidRPr="00DF726C">
              <w:rPr>
                <w:rFonts w:ascii="Arial" w:hAnsi="Arial" w:cs="Arial"/>
                <w:lang w:val="en-NZ"/>
              </w:rPr>
              <w:t xml:space="preserve"> – </w:t>
            </w:r>
            <w:r w:rsidR="00214F0D" w:rsidRPr="00DF726C">
              <w:rPr>
                <w:rFonts w:ascii="Arial" w:hAnsi="Arial" w:cs="Arial"/>
                <w:lang w:val="en-NZ"/>
              </w:rPr>
              <w:t xml:space="preserve">More information </w:t>
            </w:r>
            <w:r w:rsidRPr="00DF726C">
              <w:rPr>
                <w:rFonts w:ascii="Arial" w:hAnsi="Arial" w:cs="Arial"/>
                <w:lang w:val="en-NZ"/>
              </w:rPr>
              <w:t xml:space="preserve">and </w:t>
            </w:r>
            <w:r w:rsidR="00214F0D" w:rsidRPr="00DF726C">
              <w:rPr>
                <w:rFonts w:ascii="Arial" w:hAnsi="Arial" w:cs="Arial"/>
                <w:lang w:val="en-NZ"/>
              </w:rPr>
              <w:t xml:space="preserve">analysis is needed to fully assess the </w:t>
            </w:r>
            <w:r w:rsidRPr="00DF726C">
              <w:rPr>
                <w:rFonts w:ascii="Arial" w:hAnsi="Arial" w:cs="Arial"/>
                <w:lang w:val="en-NZ"/>
              </w:rPr>
              <w:t xml:space="preserve">privacy </w:t>
            </w:r>
            <w:r w:rsidR="00214F0D" w:rsidRPr="00DF726C">
              <w:rPr>
                <w:rFonts w:ascii="Arial" w:hAnsi="Arial" w:cs="Arial"/>
                <w:lang w:val="en-NZ"/>
              </w:rPr>
              <w:t>impact</w:t>
            </w:r>
            <w:r w:rsidRPr="00DF726C">
              <w:rPr>
                <w:rFonts w:ascii="Arial" w:hAnsi="Arial" w:cs="Arial"/>
                <w:lang w:val="en-NZ"/>
              </w:rPr>
              <w:t xml:space="preserve"> of the project</w:t>
            </w:r>
            <w:r w:rsidR="00214F0D" w:rsidRPr="00DF726C">
              <w:rPr>
                <w:rFonts w:ascii="Arial" w:hAnsi="Arial" w:cs="Arial"/>
                <w:lang w:val="en-NZ"/>
              </w:rPr>
              <w:t>.</w:t>
            </w:r>
          </w:p>
        </w:tc>
        <w:tc>
          <w:tcPr>
            <w:tcW w:w="620" w:type="dxa"/>
            <w:shd w:val="clear" w:color="auto" w:fill="auto"/>
          </w:tcPr>
          <w:p w14:paraId="1C0F69B7" w14:textId="38092580" w:rsidR="00214F0D" w:rsidRPr="00DF726C" w:rsidRDefault="00214F0D" w:rsidP="00E56CED">
            <w:pPr>
              <w:rPr>
                <w:rFonts w:ascii="Arial" w:hAnsi="Arial" w:cs="Arial"/>
                <w:lang w:val="en-NZ"/>
              </w:rPr>
            </w:pPr>
          </w:p>
        </w:tc>
      </w:tr>
    </w:tbl>
    <w:p w14:paraId="3F161405" w14:textId="77777777" w:rsidR="002E6854" w:rsidRDefault="002E6854" w:rsidP="005B6A08">
      <w:pPr>
        <w:pStyle w:val="Heading3"/>
      </w:pPr>
    </w:p>
    <w:p w14:paraId="07227689" w14:textId="77777777" w:rsidR="005B6A08" w:rsidRDefault="005B6A08" w:rsidP="005B6A08">
      <w:pPr>
        <w:pStyle w:val="Heading3"/>
      </w:pPr>
    </w:p>
    <w:p w14:paraId="2B5BA02E" w14:textId="774930FC" w:rsidR="00214F0D" w:rsidRPr="00DF726C" w:rsidRDefault="005B6A08" w:rsidP="005B6A08">
      <w:pPr>
        <w:pStyle w:val="Heading3"/>
      </w:pPr>
      <w:r>
        <w:t>3.1</w:t>
      </w:r>
      <w:r>
        <w:tab/>
      </w:r>
      <w:r w:rsidR="00913703" w:rsidRPr="00DF726C">
        <w:t>Reasons for the privacy impact rating</w:t>
      </w:r>
      <w:r w:rsidR="00913703" w:rsidRPr="00DF726C" w:rsidDel="00172412">
        <w:t xml:space="preserve"> </w:t>
      </w:r>
    </w:p>
    <w:p w14:paraId="717C01F0" w14:textId="77777777" w:rsidR="00CC4356" w:rsidRDefault="00CC4356" w:rsidP="005B6A08">
      <w:pPr>
        <w:tabs>
          <w:tab w:val="left" w:pos="567"/>
        </w:tabs>
        <w:spacing w:before="0"/>
        <w:rPr>
          <w:rFonts w:ascii="Arial" w:hAnsi="Arial" w:cs="Arial"/>
          <w:sz w:val="16"/>
          <w:szCs w:val="16"/>
        </w:rPr>
      </w:pPr>
    </w:p>
    <w:p w14:paraId="751CCF09" w14:textId="309AD50C" w:rsidR="00214F0D" w:rsidRPr="00CC4356" w:rsidRDefault="005B6A08" w:rsidP="005B6A08">
      <w:pPr>
        <w:tabs>
          <w:tab w:val="left" w:pos="567"/>
        </w:tabs>
        <w:spacing w:before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 w:rsidR="00214F0D" w:rsidRPr="00CC4356">
        <w:rPr>
          <w:rFonts w:ascii="Arial" w:hAnsi="Arial" w:cs="Arial"/>
        </w:rPr>
        <w:t>Briefly summarise your reasons for the rating you gave above</w:t>
      </w:r>
      <w:r w:rsidR="00E84E6F">
        <w:rPr>
          <w:rFonts w:ascii="Arial" w:hAnsi="Arial" w:cs="Arial"/>
        </w:rPr>
        <w:t>.</w:t>
      </w:r>
    </w:p>
    <w:p w14:paraId="3622797A" w14:textId="77777777" w:rsidR="002E6854" w:rsidRPr="002E6854" w:rsidRDefault="002E6854" w:rsidP="002E6854">
      <w:pPr>
        <w:spacing w:before="0"/>
        <w:rPr>
          <w:rFonts w:ascii="Arial" w:hAnsi="Arial" w:cs="Arial"/>
        </w:rPr>
      </w:pPr>
    </w:p>
    <w:p w14:paraId="39B0569A" w14:textId="616741FD" w:rsidR="00214F0D" w:rsidRPr="00C31340" w:rsidRDefault="00214F0D" w:rsidP="00CC4356">
      <w:pPr>
        <w:pStyle w:val="Heading2"/>
        <w:tabs>
          <w:tab w:val="left" w:pos="567"/>
        </w:tabs>
        <w:spacing w:before="0"/>
        <w:rPr>
          <w:rFonts w:ascii="Arial" w:hAnsi="Arial" w:cs="Arial"/>
          <w:b/>
          <w:sz w:val="28"/>
        </w:rPr>
      </w:pPr>
      <w:r w:rsidRPr="00C31340">
        <w:rPr>
          <w:rFonts w:ascii="Arial" w:hAnsi="Arial" w:cs="Arial"/>
          <w:b/>
          <w:sz w:val="28"/>
        </w:rPr>
        <w:lastRenderedPageBreak/>
        <w:t>4.</w:t>
      </w:r>
      <w:r w:rsidRPr="00C31340">
        <w:rPr>
          <w:rFonts w:ascii="Arial" w:hAnsi="Arial" w:cs="Arial"/>
          <w:b/>
          <w:sz w:val="28"/>
        </w:rPr>
        <w:tab/>
        <w:t xml:space="preserve">Recommendation </w:t>
      </w:r>
    </w:p>
    <w:p w14:paraId="26BC4498" w14:textId="0FC118F0" w:rsidR="00C31340" w:rsidRPr="00DF726C" w:rsidRDefault="00CC4356" w:rsidP="00CC4356">
      <w:pPr>
        <w:pStyle w:val="Tablehead"/>
        <w:tabs>
          <w:tab w:val="left" w:pos="567"/>
        </w:tabs>
        <w:spacing w:after="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ab/>
      </w:r>
      <w:r w:rsidR="00C31340" w:rsidRPr="00DF726C">
        <w:rPr>
          <w:rFonts w:ascii="Arial" w:hAnsi="Arial" w:cs="Arial"/>
          <w:lang w:val="en-NZ"/>
        </w:rPr>
        <w:t xml:space="preserve">Do a full privacy impact assessment </w:t>
      </w:r>
    </w:p>
    <w:p w14:paraId="25E2FAED" w14:textId="77777777" w:rsidR="00CC4356" w:rsidRDefault="00CC4356" w:rsidP="00CC4356">
      <w:pPr>
        <w:pStyle w:val="Tabletext"/>
        <w:spacing w:before="0" w:after="0"/>
        <w:ind w:left="0"/>
        <w:rPr>
          <w:rFonts w:ascii="Arial" w:hAnsi="Arial" w:cs="Arial"/>
          <w:lang w:val="en-NZ"/>
        </w:rPr>
      </w:pPr>
    </w:p>
    <w:p w14:paraId="1FA03657" w14:textId="77777777" w:rsidR="00C31340" w:rsidRPr="00CC4356" w:rsidRDefault="00C31340" w:rsidP="00CC4356">
      <w:pPr>
        <w:pStyle w:val="Tabletext"/>
        <w:tabs>
          <w:tab w:val="left" w:pos="851"/>
        </w:tabs>
        <w:spacing w:before="0" w:after="0"/>
        <w:ind w:left="567"/>
        <w:rPr>
          <w:rFonts w:ascii="Arial" w:hAnsi="Arial" w:cs="Arial"/>
          <w:lang w:val="en-NZ"/>
        </w:rPr>
      </w:pPr>
      <w:r w:rsidRPr="00CC4356">
        <w:rPr>
          <w:rFonts w:ascii="Arial" w:hAnsi="Arial" w:cs="Arial"/>
          <w:lang w:val="en-NZ"/>
        </w:rPr>
        <w:t>Describe:</w:t>
      </w:r>
    </w:p>
    <w:p w14:paraId="60516725" w14:textId="77777777" w:rsidR="00C31340" w:rsidRPr="00CC4356" w:rsidRDefault="00C31340" w:rsidP="00CC4356">
      <w:pPr>
        <w:pStyle w:val="Bullet"/>
        <w:numPr>
          <w:ilvl w:val="0"/>
          <w:numId w:val="23"/>
        </w:numPr>
        <w:tabs>
          <w:tab w:val="left" w:pos="851"/>
        </w:tabs>
        <w:spacing w:before="0"/>
        <w:ind w:left="567" w:firstLine="0"/>
        <w:rPr>
          <w:rFonts w:ascii="Arial" w:hAnsi="Arial" w:cs="Arial"/>
          <w:szCs w:val="22"/>
        </w:rPr>
      </w:pPr>
      <w:r w:rsidRPr="00CC4356">
        <w:rPr>
          <w:rFonts w:ascii="Arial" w:hAnsi="Arial" w:cs="Arial"/>
          <w:szCs w:val="22"/>
        </w:rPr>
        <w:t>the likely timing of the PIA</w:t>
      </w:r>
    </w:p>
    <w:p w14:paraId="2DEED17B" w14:textId="77777777" w:rsidR="00C31340" w:rsidRPr="00CC4356" w:rsidRDefault="00C31340" w:rsidP="00CC4356">
      <w:pPr>
        <w:pStyle w:val="Bullet"/>
        <w:numPr>
          <w:ilvl w:val="0"/>
          <w:numId w:val="23"/>
        </w:numPr>
        <w:tabs>
          <w:tab w:val="left" w:pos="851"/>
        </w:tabs>
        <w:spacing w:before="0"/>
        <w:ind w:left="567" w:firstLine="0"/>
        <w:rPr>
          <w:rFonts w:ascii="Arial" w:hAnsi="Arial" w:cs="Arial"/>
          <w:szCs w:val="22"/>
        </w:rPr>
      </w:pPr>
      <w:r w:rsidRPr="00CC4356">
        <w:rPr>
          <w:rFonts w:ascii="Arial" w:hAnsi="Arial" w:cs="Arial"/>
          <w:szCs w:val="22"/>
        </w:rPr>
        <w:t>the level of complexity that will be needed</w:t>
      </w:r>
    </w:p>
    <w:p w14:paraId="3DE729C2" w14:textId="77777777" w:rsidR="00C31340" w:rsidRPr="00CC4356" w:rsidRDefault="00C31340" w:rsidP="00CC4356">
      <w:pPr>
        <w:pStyle w:val="Bullet"/>
        <w:numPr>
          <w:ilvl w:val="0"/>
          <w:numId w:val="23"/>
        </w:numPr>
        <w:tabs>
          <w:tab w:val="left" w:pos="851"/>
        </w:tabs>
        <w:spacing w:before="0"/>
        <w:ind w:left="567" w:firstLine="0"/>
        <w:rPr>
          <w:rFonts w:ascii="Arial" w:hAnsi="Arial" w:cs="Arial"/>
          <w:szCs w:val="22"/>
        </w:rPr>
      </w:pPr>
      <w:r w:rsidRPr="00CC4356">
        <w:rPr>
          <w:rFonts w:ascii="Arial" w:hAnsi="Arial" w:cs="Arial"/>
          <w:szCs w:val="22"/>
        </w:rPr>
        <w:t>who will be responsible for doing the PIA</w:t>
      </w:r>
    </w:p>
    <w:p w14:paraId="2C5A7EB9" w14:textId="7DE6638F" w:rsidR="00C31340" w:rsidRPr="00CC4356" w:rsidRDefault="00CC4356" w:rsidP="00CC4356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1340" w:rsidRPr="00CC4356">
        <w:rPr>
          <w:rFonts w:ascii="Arial" w:hAnsi="Arial" w:cs="Arial"/>
        </w:rPr>
        <w:t>or</w:t>
      </w:r>
    </w:p>
    <w:p w14:paraId="19C6F2BA" w14:textId="0A8663E2" w:rsidR="00C31340" w:rsidRPr="00CC4356" w:rsidRDefault="00CC4356" w:rsidP="00CC4356">
      <w:pPr>
        <w:pStyle w:val="Tablehead"/>
        <w:tabs>
          <w:tab w:val="left" w:pos="567"/>
        </w:tabs>
        <w:spacing w:after="0"/>
        <w:rPr>
          <w:rFonts w:ascii="Arial" w:hAnsi="Arial" w:cs="Arial"/>
          <w:szCs w:val="22"/>
          <w:lang w:val="en-NZ"/>
        </w:rPr>
      </w:pPr>
      <w:r>
        <w:rPr>
          <w:rFonts w:ascii="Arial" w:hAnsi="Arial" w:cs="Arial"/>
          <w:szCs w:val="22"/>
          <w:lang w:val="en-NZ"/>
        </w:rPr>
        <w:tab/>
      </w:r>
      <w:r w:rsidR="00C31340" w:rsidRPr="00CC4356">
        <w:rPr>
          <w:rFonts w:ascii="Arial" w:hAnsi="Arial" w:cs="Arial"/>
          <w:szCs w:val="22"/>
          <w:lang w:val="en-NZ"/>
        </w:rPr>
        <w:t>A full privacy impact assessment is not required</w:t>
      </w:r>
    </w:p>
    <w:p w14:paraId="3A73BB5B" w14:textId="77777777" w:rsidR="00CC4356" w:rsidRDefault="00CC4356" w:rsidP="00CC4356">
      <w:pPr>
        <w:pStyle w:val="Bullet"/>
        <w:numPr>
          <w:ilvl w:val="0"/>
          <w:numId w:val="0"/>
        </w:numPr>
        <w:tabs>
          <w:tab w:val="left" w:pos="567"/>
        </w:tabs>
        <w:spacing w:before="0"/>
        <w:rPr>
          <w:rFonts w:ascii="Arial" w:hAnsi="Arial" w:cs="Arial"/>
          <w:szCs w:val="22"/>
        </w:rPr>
      </w:pPr>
    </w:p>
    <w:p w14:paraId="005A98EC" w14:textId="60B27D09" w:rsidR="00C31340" w:rsidRPr="00CC4356" w:rsidRDefault="00CC4356" w:rsidP="00CC4356">
      <w:pPr>
        <w:pStyle w:val="Bullet"/>
        <w:numPr>
          <w:ilvl w:val="0"/>
          <w:numId w:val="0"/>
        </w:numPr>
        <w:tabs>
          <w:tab w:val="left" w:pos="567"/>
        </w:tabs>
        <w:spacing w:befor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C31340" w:rsidRPr="00CC4356">
        <w:rPr>
          <w:rFonts w:ascii="Arial" w:hAnsi="Arial" w:cs="Arial"/>
          <w:szCs w:val="22"/>
        </w:rPr>
        <w:t>Explain why a PIA is not needed</w:t>
      </w:r>
    </w:p>
    <w:p w14:paraId="6E124F12" w14:textId="77777777" w:rsidR="00C31340" w:rsidRPr="00C31340" w:rsidRDefault="00C31340" w:rsidP="00C31340">
      <w:pPr>
        <w:rPr>
          <w:rFonts w:ascii="Arial" w:hAnsi="Arial" w:cs="Arial"/>
        </w:rPr>
      </w:pPr>
    </w:p>
    <w:p w14:paraId="5EFC7C9C" w14:textId="77777777" w:rsidR="00C31340" w:rsidRDefault="00C31340" w:rsidP="00F70BA0">
      <w:pPr>
        <w:spacing w:before="0" w:after="200" w:line="276" w:lineRule="auto"/>
        <w:rPr>
          <w:rFonts w:ascii="Arial" w:hAnsi="Arial" w:cs="Arial"/>
          <w:b/>
          <w:sz w:val="28"/>
          <w:szCs w:val="28"/>
        </w:rPr>
      </w:pPr>
    </w:p>
    <w:p w14:paraId="6A16C3D8" w14:textId="75234EAB" w:rsidR="00214F0D" w:rsidRDefault="00214F0D" w:rsidP="00CC4356">
      <w:pPr>
        <w:tabs>
          <w:tab w:val="left" w:pos="567"/>
        </w:tabs>
        <w:spacing w:before="0" w:after="200" w:line="276" w:lineRule="auto"/>
        <w:rPr>
          <w:rFonts w:ascii="Arial" w:hAnsi="Arial" w:cs="Arial"/>
          <w:b/>
          <w:sz w:val="28"/>
          <w:szCs w:val="28"/>
        </w:rPr>
      </w:pPr>
      <w:r w:rsidRPr="00C31340">
        <w:rPr>
          <w:rFonts w:ascii="Arial" w:hAnsi="Arial" w:cs="Arial"/>
          <w:b/>
          <w:sz w:val="28"/>
          <w:szCs w:val="28"/>
        </w:rPr>
        <w:t>5.</w:t>
      </w:r>
      <w:r w:rsidRPr="00C31340">
        <w:rPr>
          <w:rFonts w:ascii="Arial" w:hAnsi="Arial" w:cs="Arial"/>
          <w:b/>
          <w:sz w:val="28"/>
          <w:szCs w:val="28"/>
        </w:rPr>
        <w:tab/>
        <w:t>Sign off</w:t>
      </w:r>
    </w:p>
    <w:p w14:paraId="7CE46251" w14:textId="77777777" w:rsidR="00C31340" w:rsidRDefault="00C31340" w:rsidP="00C31340">
      <w:pPr>
        <w:spacing w:before="0" w:line="276" w:lineRule="auto"/>
        <w:rPr>
          <w:rFonts w:ascii="Arial" w:hAnsi="Arial" w:cs="Arial"/>
        </w:rPr>
      </w:pPr>
    </w:p>
    <w:p w14:paraId="3EEBF6DD" w14:textId="77777777" w:rsidR="00E84E6F" w:rsidRDefault="00E84E6F" w:rsidP="00C31340">
      <w:pPr>
        <w:spacing w:before="0" w:line="276" w:lineRule="auto"/>
        <w:rPr>
          <w:rFonts w:ascii="Arial" w:hAnsi="Arial" w:cs="Arial"/>
        </w:rPr>
      </w:pPr>
    </w:p>
    <w:p w14:paraId="21C654A8" w14:textId="77777777" w:rsidR="00FF68EC" w:rsidRDefault="00FF68EC" w:rsidP="00C31340">
      <w:pPr>
        <w:spacing w:before="0" w:line="276" w:lineRule="auto"/>
        <w:rPr>
          <w:rFonts w:ascii="Arial" w:hAnsi="Arial" w:cs="Arial"/>
        </w:rPr>
      </w:pPr>
    </w:p>
    <w:p w14:paraId="6377FBD2" w14:textId="6F689572" w:rsidR="00C31340" w:rsidRPr="00CC4356" w:rsidRDefault="00CC4356" w:rsidP="00CC4356">
      <w:pPr>
        <w:tabs>
          <w:tab w:val="left" w:pos="4253"/>
        </w:tabs>
        <w:spacing w:before="0" w:line="276" w:lineRule="auto"/>
        <w:rPr>
          <w:rFonts w:ascii="Arial" w:hAnsi="Arial" w:cs="Arial"/>
        </w:rPr>
      </w:pPr>
      <w:r w:rsidRPr="00CC4356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</w:t>
      </w:r>
      <w:r w:rsidRPr="00CC4356">
        <w:rPr>
          <w:rFonts w:ascii="Arial" w:hAnsi="Arial" w:cs="Arial"/>
        </w:rPr>
        <w:tab/>
        <w:t>_________________________________</w:t>
      </w:r>
    </w:p>
    <w:p w14:paraId="4107EFC7" w14:textId="7C5921AF" w:rsidR="00C31340" w:rsidRPr="00FF68EC" w:rsidRDefault="00C31340" w:rsidP="00CC4356">
      <w:pPr>
        <w:tabs>
          <w:tab w:val="left" w:pos="1134"/>
          <w:tab w:val="left" w:pos="4253"/>
        </w:tabs>
        <w:spacing w:before="0" w:line="276" w:lineRule="auto"/>
        <w:rPr>
          <w:rFonts w:ascii="Arial" w:hAnsi="Arial" w:cs="Arial"/>
          <w:i/>
        </w:rPr>
      </w:pPr>
      <w:r w:rsidRPr="00FF68EC">
        <w:rPr>
          <w:rFonts w:ascii="Arial" w:hAnsi="Arial" w:cs="Arial"/>
          <w:i/>
        </w:rPr>
        <w:t xml:space="preserve">Name </w:t>
      </w:r>
      <w:r w:rsidR="00CC4356" w:rsidRPr="00FF68EC">
        <w:rPr>
          <w:rFonts w:ascii="Arial" w:hAnsi="Arial" w:cs="Arial"/>
          <w:i/>
        </w:rPr>
        <w:tab/>
      </w:r>
      <w:r w:rsidR="00CC4356" w:rsidRPr="00FF68EC">
        <w:rPr>
          <w:rFonts w:ascii="Arial" w:hAnsi="Arial" w:cs="Arial"/>
          <w:i/>
        </w:rPr>
        <w:tab/>
      </w:r>
      <w:r w:rsidR="005B6A08" w:rsidRPr="00FF68EC">
        <w:rPr>
          <w:rFonts w:ascii="Arial" w:hAnsi="Arial" w:cs="Arial"/>
          <w:i/>
        </w:rPr>
        <w:t>Position</w:t>
      </w:r>
      <w:r w:rsidR="00CC4356" w:rsidRPr="00FF68EC">
        <w:rPr>
          <w:rFonts w:ascii="Arial" w:hAnsi="Arial" w:cs="Arial"/>
          <w:i/>
        </w:rPr>
        <w:t xml:space="preserve"> </w:t>
      </w:r>
      <w:r w:rsidR="005B6A08" w:rsidRPr="00FF68EC">
        <w:rPr>
          <w:rFonts w:ascii="Arial" w:hAnsi="Arial" w:cs="Arial"/>
          <w:i/>
        </w:rPr>
        <w:t>(Project Manager)</w:t>
      </w:r>
    </w:p>
    <w:p w14:paraId="2F9E57B7" w14:textId="77777777" w:rsidR="005B6A08" w:rsidRPr="00FF68EC" w:rsidRDefault="005B6A08" w:rsidP="005B6A08">
      <w:pPr>
        <w:tabs>
          <w:tab w:val="left" w:pos="1134"/>
          <w:tab w:val="left" w:pos="2268"/>
        </w:tabs>
        <w:spacing w:before="0" w:line="276" w:lineRule="auto"/>
        <w:rPr>
          <w:rFonts w:ascii="Arial" w:hAnsi="Arial" w:cs="Arial"/>
          <w:i/>
        </w:rPr>
      </w:pPr>
    </w:p>
    <w:p w14:paraId="543E1852" w14:textId="77777777" w:rsidR="00941EAF" w:rsidRDefault="00941EAF" w:rsidP="005B6A08">
      <w:pPr>
        <w:tabs>
          <w:tab w:val="left" w:pos="1134"/>
          <w:tab w:val="left" w:pos="2268"/>
        </w:tabs>
        <w:spacing w:before="0" w:line="276" w:lineRule="auto"/>
        <w:rPr>
          <w:rFonts w:ascii="Arial" w:hAnsi="Arial" w:cs="Arial"/>
        </w:rPr>
      </w:pPr>
    </w:p>
    <w:p w14:paraId="6C7E3E33" w14:textId="77777777" w:rsidR="00FF68EC" w:rsidRDefault="00FF68EC" w:rsidP="005B6A08">
      <w:pPr>
        <w:tabs>
          <w:tab w:val="left" w:pos="1134"/>
          <w:tab w:val="left" w:pos="2268"/>
        </w:tabs>
        <w:spacing w:before="0" w:line="276" w:lineRule="auto"/>
        <w:rPr>
          <w:rFonts w:ascii="Arial" w:hAnsi="Arial" w:cs="Arial"/>
        </w:rPr>
      </w:pPr>
    </w:p>
    <w:p w14:paraId="026E43AB" w14:textId="1A3A3006" w:rsidR="00CC4356" w:rsidRPr="00CC4356" w:rsidRDefault="00CC4356" w:rsidP="00CC4356">
      <w:pPr>
        <w:tabs>
          <w:tab w:val="left" w:pos="1134"/>
          <w:tab w:val="left" w:pos="2268"/>
          <w:tab w:val="left" w:pos="4253"/>
        </w:tabs>
        <w:spacing w:before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  <w:t>_____/_____/_____</w:t>
      </w:r>
    </w:p>
    <w:p w14:paraId="688669ED" w14:textId="48F45F8C" w:rsidR="00C31340" w:rsidRPr="00FF68EC" w:rsidRDefault="00C31340" w:rsidP="00CC4356">
      <w:pPr>
        <w:tabs>
          <w:tab w:val="left" w:pos="1134"/>
          <w:tab w:val="left" w:pos="2268"/>
          <w:tab w:val="left" w:pos="4253"/>
        </w:tabs>
        <w:spacing w:before="0" w:line="276" w:lineRule="auto"/>
        <w:rPr>
          <w:rFonts w:ascii="Arial" w:eastAsiaTheme="majorEastAsia" w:hAnsi="Arial" w:cs="Arial"/>
          <w:bCs/>
          <w:i/>
        </w:rPr>
      </w:pPr>
      <w:r w:rsidRPr="00FF68EC">
        <w:rPr>
          <w:rFonts w:ascii="Arial" w:hAnsi="Arial" w:cs="Arial"/>
          <w:i/>
        </w:rPr>
        <w:t>Signature</w:t>
      </w:r>
      <w:r w:rsidR="005B6A08" w:rsidRPr="00FF68EC">
        <w:rPr>
          <w:rFonts w:ascii="Arial" w:hAnsi="Arial" w:cs="Arial"/>
          <w:i/>
        </w:rPr>
        <w:tab/>
      </w:r>
      <w:r w:rsidR="00CC4356" w:rsidRPr="00FF68EC">
        <w:rPr>
          <w:rFonts w:ascii="Arial" w:hAnsi="Arial" w:cs="Arial"/>
          <w:i/>
        </w:rPr>
        <w:tab/>
      </w:r>
      <w:r w:rsidR="00CC4356" w:rsidRPr="00FF68EC">
        <w:rPr>
          <w:rFonts w:ascii="Arial" w:hAnsi="Arial" w:cs="Arial"/>
          <w:i/>
        </w:rPr>
        <w:tab/>
      </w:r>
      <w:r w:rsidRPr="00FF68EC">
        <w:rPr>
          <w:rFonts w:ascii="Arial" w:hAnsi="Arial" w:cs="Arial"/>
          <w:i/>
        </w:rPr>
        <w:t xml:space="preserve">Date   </w:t>
      </w:r>
    </w:p>
    <w:p w14:paraId="3783EA98" w14:textId="77777777" w:rsidR="00C31340" w:rsidRDefault="00C31340" w:rsidP="00C31340">
      <w:pPr>
        <w:spacing w:before="0" w:line="276" w:lineRule="auto"/>
        <w:rPr>
          <w:rFonts w:ascii="Arial" w:hAnsi="Arial" w:cs="Arial"/>
        </w:rPr>
      </w:pPr>
    </w:p>
    <w:p w14:paraId="65FA5B34" w14:textId="77777777" w:rsidR="00CC4356" w:rsidRDefault="00CC4356" w:rsidP="00C31340">
      <w:pPr>
        <w:spacing w:before="0" w:line="276" w:lineRule="auto"/>
        <w:rPr>
          <w:rFonts w:ascii="Arial" w:hAnsi="Arial" w:cs="Arial"/>
        </w:rPr>
      </w:pPr>
    </w:p>
    <w:p w14:paraId="4F0E4F9A" w14:textId="77777777" w:rsidR="00CC4356" w:rsidRDefault="00CC4356" w:rsidP="00CC4356">
      <w:pPr>
        <w:spacing w:before="0" w:line="276" w:lineRule="auto"/>
        <w:rPr>
          <w:rFonts w:ascii="Arial" w:hAnsi="Arial" w:cs="Arial"/>
        </w:rPr>
      </w:pPr>
    </w:p>
    <w:p w14:paraId="7D6A5D64" w14:textId="77777777" w:rsidR="00E84E6F" w:rsidRDefault="00E84E6F" w:rsidP="00CC4356">
      <w:pPr>
        <w:spacing w:before="0" w:line="276" w:lineRule="auto"/>
        <w:rPr>
          <w:rFonts w:ascii="Arial" w:hAnsi="Arial" w:cs="Arial"/>
        </w:rPr>
      </w:pPr>
    </w:p>
    <w:p w14:paraId="748DAEC0" w14:textId="77777777" w:rsidR="00E84E6F" w:rsidRDefault="00E84E6F" w:rsidP="00CC4356">
      <w:pPr>
        <w:spacing w:before="0" w:line="276" w:lineRule="auto"/>
        <w:rPr>
          <w:rFonts w:ascii="Arial" w:hAnsi="Arial" w:cs="Arial"/>
        </w:rPr>
      </w:pPr>
    </w:p>
    <w:p w14:paraId="7310B503" w14:textId="45512887" w:rsidR="00CC4356" w:rsidRPr="00CC4356" w:rsidRDefault="00CC4356" w:rsidP="00CC4356">
      <w:pPr>
        <w:tabs>
          <w:tab w:val="left" w:pos="4253"/>
        </w:tabs>
        <w:spacing w:before="0" w:line="276" w:lineRule="auto"/>
        <w:rPr>
          <w:rFonts w:ascii="Arial" w:hAnsi="Arial" w:cs="Arial"/>
        </w:rPr>
      </w:pPr>
      <w:r w:rsidRPr="00CC4356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</w:t>
      </w:r>
      <w:r w:rsidRPr="00CC4356">
        <w:rPr>
          <w:rFonts w:ascii="Arial" w:hAnsi="Arial" w:cs="Arial"/>
        </w:rPr>
        <w:tab/>
        <w:t>_________________________________</w:t>
      </w:r>
    </w:p>
    <w:p w14:paraId="62FD2DC6" w14:textId="474CFBE7" w:rsidR="00CC4356" w:rsidRPr="00FF68EC" w:rsidRDefault="00CC4356" w:rsidP="00CC4356">
      <w:pPr>
        <w:tabs>
          <w:tab w:val="left" w:pos="1134"/>
          <w:tab w:val="left" w:pos="4253"/>
        </w:tabs>
        <w:spacing w:before="0" w:line="276" w:lineRule="auto"/>
        <w:rPr>
          <w:rFonts w:ascii="Arial" w:hAnsi="Arial" w:cs="Arial"/>
          <w:i/>
        </w:rPr>
      </w:pPr>
      <w:r w:rsidRPr="00FF68EC">
        <w:rPr>
          <w:rFonts w:ascii="Arial" w:hAnsi="Arial" w:cs="Arial"/>
          <w:i/>
        </w:rPr>
        <w:t xml:space="preserve">Name </w:t>
      </w:r>
      <w:r w:rsidRPr="00FF68EC">
        <w:rPr>
          <w:rFonts w:ascii="Arial" w:hAnsi="Arial" w:cs="Arial"/>
          <w:i/>
        </w:rPr>
        <w:tab/>
      </w:r>
      <w:r w:rsidRPr="00FF68EC">
        <w:rPr>
          <w:rFonts w:ascii="Arial" w:hAnsi="Arial" w:cs="Arial"/>
          <w:i/>
        </w:rPr>
        <w:tab/>
        <w:t>Position (Manager)</w:t>
      </w:r>
    </w:p>
    <w:p w14:paraId="25D1DE2C" w14:textId="77777777" w:rsidR="00CC4356" w:rsidRDefault="00CC4356" w:rsidP="00CC4356">
      <w:pPr>
        <w:tabs>
          <w:tab w:val="left" w:pos="1134"/>
          <w:tab w:val="left" w:pos="2268"/>
        </w:tabs>
        <w:spacing w:before="0" w:line="276" w:lineRule="auto"/>
        <w:rPr>
          <w:rFonts w:ascii="Arial" w:hAnsi="Arial" w:cs="Arial"/>
        </w:rPr>
      </w:pPr>
    </w:p>
    <w:p w14:paraId="6D37E405" w14:textId="77777777" w:rsidR="00941EAF" w:rsidRDefault="00941EAF" w:rsidP="00CC4356">
      <w:pPr>
        <w:tabs>
          <w:tab w:val="left" w:pos="1134"/>
          <w:tab w:val="left" w:pos="2268"/>
        </w:tabs>
        <w:spacing w:before="0" w:line="276" w:lineRule="auto"/>
        <w:rPr>
          <w:rFonts w:ascii="Arial" w:hAnsi="Arial" w:cs="Arial"/>
        </w:rPr>
      </w:pPr>
    </w:p>
    <w:p w14:paraId="42250890" w14:textId="77777777" w:rsidR="00FF68EC" w:rsidRDefault="00FF68EC" w:rsidP="00CC4356">
      <w:pPr>
        <w:tabs>
          <w:tab w:val="left" w:pos="1134"/>
          <w:tab w:val="left" w:pos="2268"/>
        </w:tabs>
        <w:spacing w:before="0" w:line="276" w:lineRule="auto"/>
        <w:rPr>
          <w:rFonts w:ascii="Arial" w:hAnsi="Arial" w:cs="Arial"/>
        </w:rPr>
      </w:pPr>
    </w:p>
    <w:p w14:paraId="7F44FE45" w14:textId="558C8E6B" w:rsidR="00CC4356" w:rsidRPr="00CC4356" w:rsidRDefault="00CC4356" w:rsidP="00CC4356">
      <w:pPr>
        <w:tabs>
          <w:tab w:val="left" w:pos="1134"/>
          <w:tab w:val="left" w:pos="2268"/>
          <w:tab w:val="left" w:pos="4253"/>
        </w:tabs>
        <w:spacing w:before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  <w:t>_____/_____/_____</w:t>
      </w:r>
    </w:p>
    <w:p w14:paraId="14DB976D" w14:textId="77777777" w:rsidR="00CC4356" w:rsidRPr="00FF68EC" w:rsidRDefault="00CC4356" w:rsidP="00CC4356">
      <w:pPr>
        <w:tabs>
          <w:tab w:val="left" w:pos="1134"/>
          <w:tab w:val="left" w:pos="2268"/>
          <w:tab w:val="left" w:pos="4253"/>
        </w:tabs>
        <w:spacing w:before="0" w:line="276" w:lineRule="auto"/>
        <w:rPr>
          <w:rFonts w:ascii="Arial" w:eastAsiaTheme="majorEastAsia" w:hAnsi="Arial" w:cs="Arial"/>
          <w:bCs/>
          <w:i/>
        </w:rPr>
      </w:pPr>
      <w:r w:rsidRPr="00FF68EC">
        <w:rPr>
          <w:rFonts w:ascii="Arial" w:hAnsi="Arial" w:cs="Arial"/>
          <w:i/>
        </w:rPr>
        <w:t>Signature</w:t>
      </w:r>
      <w:r w:rsidRPr="00FF68EC">
        <w:rPr>
          <w:rFonts w:ascii="Arial" w:hAnsi="Arial" w:cs="Arial"/>
          <w:i/>
        </w:rPr>
        <w:tab/>
      </w:r>
      <w:r w:rsidRPr="00FF68EC">
        <w:rPr>
          <w:rFonts w:ascii="Arial" w:hAnsi="Arial" w:cs="Arial"/>
          <w:i/>
        </w:rPr>
        <w:tab/>
      </w:r>
      <w:r w:rsidRPr="00FF68EC">
        <w:rPr>
          <w:rFonts w:ascii="Arial" w:hAnsi="Arial" w:cs="Arial"/>
          <w:i/>
        </w:rPr>
        <w:tab/>
        <w:t xml:space="preserve">Date   </w:t>
      </w:r>
    </w:p>
    <w:p w14:paraId="5089BC6C" w14:textId="77777777" w:rsidR="00CC4356" w:rsidRDefault="00CC4356" w:rsidP="00C31340">
      <w:pPr>
        <w:spacing w:before="0" w:line="276" w:lineRule="auto"/>
        <w:rPr>
          <w:rFonts w:ascii="Arial" w:hAnsi="Arial" w:cs="Arial"/>
        </w:rPr>
      </w:pPr>
    </w:p>
    <w:sectPr w:rsidR="00CC4356" w:rsidSect="005B6A08">
      <w:footerReference w:type="default" r:id="rId9"/>
      <w:pgSz w:w="11900" w:h="16820"/>
      <w:pgMar w:top="1440" w:right="1440" w:bottom="1276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D6E838" w15:done="0"/>
  <w15:commentEx w15:paraId="01736815" w15:done="0"/>
  <w15:commentEx w15:paraId="7E925097" w15:done="0"/>
  <w15:commentEx w15:paraId="478C04C1" w15:done="0"/>
  <w15:commentEx w15:paraId="19C0FD68" w15:done="0"/>
  <w15:commentEx w15:paraId="76740F38" w15:done="0"/>
  <w15:commentEx w15:paraId="47DD40D5" w15:done="0"/>
  <w15:commentEx w15:paraId="36172CA1" w15:done="0"/>
  <w15:commentEx w15:paraId="7D3547BB" w15:done="0"/>
  <w15:commentEx w15:paraId="3A99B7D9" w15:done="0"/>
  <w15:commentEx w15:paraId="362EDD6B" w15:done="0"/>
  <w15:commentEx w15:paraId="7F531041" w15:done="0"/>
  <w15:commentEx w15:paraId="5794EFA2" w15:done="0"/>
  <w15:commentEx w15:paraId="4E9230A4" w15:done="0"/>
  <w15:commentEx w15:paraId="1D3530F5" w15:done="0"/>
  <w15:commentEx w15:paraId="3A84792C" w15:done="0"/>
  <w15:commentEx w15:paraId="1AEFC331" w15:done="0"/>
  <w15:commentEx w15:paraId="01B61B86" w15:done="0"/>
  <w15:commentEx w15:paraId="662F9A0C" w15:done="0"/>
  <w15:commentEx w15:paraId="232D6D02" w15:done="0"/>
  <w15:commentEx w15:paraId="0D04BBA4" w15:done="0"/>
  <w15:commentEx w15:paraId="20885856" w15:done="0"/>
  <w15:commentEx w15:paraId="1A5845A6" w15:done="0"/>
  <w15:commentEx w15:paraId="44D00562" w15:done="0"/>
  <w15:commentEx w15:paraId="696D1245" w15:done="0"/>
  <w15:commentEx w15:paraId="038AE538" w15:done="0"/>
  <w15:commentEx w15:paraId="77C82A6E" w15:done="0"/>
  <w15:commentEx w15:paraId="7E617BA2" w15:done="0"/>
  <w15:commentEx w15:paraId="3218C86B" w15:done="0"/>
  <w15:commentEx w15:paraId="2E3A38AE" w15:done="0"/>
  <w15:commentEx w15:paraId="691535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3A48B" w14:textId="77777777" w:rsidR="005D3BE7" w:rsidRDefault="005D3BE7" w:rsidP="002E758B">
      <w:r>
        <w:separator/>
      </w:r>
    </w:p>
  </w:endnote>
  <w:endnote w:type="continuationSeparator" w:id="0">
    <w:p w14:paraId="48DD4B7B" w14:textId="77777777" w:rsidR="005D3BE7" w:rsidRDefault="005D3BE7" w:rsidP="002E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819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F7BCBB" w14:textId="5CD50342" w:rsidR="009F1D22" w:rsidRPr="00447CB9" w:rsidRDefault="00447CB9" w:rsidP="00447CB9">
        <w:pPr>
          <w:pStyle w:val="Foot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917378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917378">
          <w:rPr>
            <w:b/>
            <w:bCs/>
            <w:noProof/>
          </w:rPr>
          <w:t>8</w:t>
        </w:r>
        <w:r>
          <w:rPr>
            <w:b/>
            <w:bCs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93FA1" w14:textId="77777777" w:rsidR="005D3BE7" w:rsidRDefault="005D3BE7" w:rsidP="002E758B">
      <w:r>
        <w:separator/>
      </w:r>
    </w:p>
  </w:footnote>
  <w:footnote w:type="continuationSeparator" w:id="0">
    <w:p w14:paraId="1EF5E2F7" w14:textId="77777777" w:rsidR="005D3BE7" w:rsidRDefault="005D3BE7" w:rsidP="002E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3CD"/>
    <w:multiLevelType w:val="hybridMultilevel"/>
    <w:tmpl w:val="E4DEAF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C391D"/>
    <w:multiLevelType w:val="hybridMultilevel"/>
    <w:tmpl w:val="8A60EB16"/>
    <w:lvl w:ilvl="0" w:tplc="E3C486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16FBD"/>
    <w:multiLevelType w:val="multilevel"/>
    <w:tmpl w:val="6CAEEEB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02120"/>
    <w:multiLevelType w:val="hybridMultilevel"/>
    <w:tmpl w:val="F5B85D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C0D61"/>
    <w:multiLevelType w:val="hybridMultilevel"/>
    <w:tmpl w:val="76A8A3E8"/>
    <w:lvl w:ilvl="0" w:tplc="7898FEF6">
      <w:start w:val="1"/>
      <w:numFmt w:val="bullet"/>
      <w:pStyle w:val="Bullet"/>
      <w:lvlText w:val=""/>
      <w:lvlJc w:val="left"/>
      <w:pPr>
        <w:tabs>
          <w:tab w:val="num" w:pos="1079"/>
        </w:tabs>
        <w:ind w:left="1079" w:hanging="511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52301F"/>
    <w:multiLevelType w:val="hybridMultilevel"/>
    <w:tmpl w:val="8000E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F753F"/>
    <w:multiLevelType w:val="hybridMultilevel"/>
    <w:tmpl w:val="6526D5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D1BE7"/>
    <w:multiLevelType w:val="hybridMultilevel"/>
    <w:tmpl w:val="64CC8410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EAE724C"/>
    <w:multiLevelType w:val="hybridMultilevel"/>
    <w:tmpl w:val="8BC207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00E4A65"/>
    <w:multiLevelType w:val="hybridMultilevel"/>
    <w:tmpl w:val="2E6A0A70"/>
    <w:lvl w:ilvl="0" w:tplc="ABFEAD62">
      <w:start w:val="1"/>
      <w:numFmt w:val="bullet"/>
      <w:pStyle w:val="Bullet2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A91320"/>
    <w:multiLevelType w:val="hybridMultilevel"/>
    <w:tmpl w:val="B3848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B3273"/>
    <w:multiLevelType w:val="hybridMultilevel"/>
    <w:tmpl w:val="2118F31A"/>
    <w:lvl w:ilvl="0" w:tplc="3144583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09375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B981217"/>
    <w:multiLevelType w:val="hybridMultilevel"/>
    <w:tmpl w:val="5106A8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54B49"/>
    <w:multiLevelType w:val="hybridMultilevel"/>
    <w:tmpl w:val="462ED2F4"/>
    <w:lvl w:ilvl="0" w:tplc="D93A4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C387C"/>
    <w:multiLevelType w:val="hybridMultilevel"/>
    <w:tmpl w:val="710065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44E9C"/>
    <w:multiLevelType w:val="hybridMultilevel"/>
    <w:tmpl w:val="EB4A3858"/>
    <w:lvl w:ilvl="0" w:tplc="960AA5C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40" w:hanging="360"/>
      </w:pPr>
    </w:lvl>
    <w:lvl w:ilvl="2" w:tplc="1409001B" w:tentative="1">
      <w:start w:val="1"/>
      <w:numFmt w:val="lowerRoman"/>
      <w:lvlText w:val="%3."/>
      <w:lvlJc w:val="right"/>
      <w:pPr>
        <w:ind w:left="1860" w:hanging="180"/>
      </w:pPr>
    </w:lvl>
    <w:lvl w:ilvl="3" w:tplc="1409000F" w:tentative="1">
      <w:start w:val="1"/>
      <w:numFmt w:val="decimal"/>
      <w:lvlText w:val="%4."/>
      <w:lvlJc w:val="left"/>
      <w:pPr>
        <w:ind w:left="2580" w:hanging="360"/>
      </w:pPr>
    </w:lvl>
    <w:lvl w:ilvl="4" w:tplc="14090019" w:tentative="1">
      <w:start w:val="1"/>
      <w:numFmt w:val="lowerLetter"/>
      <w:lvlText w:val="%5."/>
      <w:lvlJc w:val="left"/>
      <w:pPr>
        <w:ind w:left="3300" w:hanging="360"/>
      </w:pPr>
    </w:lvl>
    <w:lvl w:ilvl="5" w:tplc="1409001B" w:tentative="1">
      <w:start w:val="1"/>
      <w:numFmt w:val="lowerRoman"/>
      <w:lvlText w:val="%6."/>
      <w:lvlJc w:val="right"/>
      <w:pPr>
        <w:ind w:left="4020" w:hanging="180"/>
      </w:pPr>
    </w:lvl>
    <w:lvl w:ilvl="6" w:tplc="1409000F" w:tentative="1">
      <w:start w:val="1"/>
      <w:numFmt w:val="decimal"/>
      <w:lvlText w:val="%7."/>
      <w:lvlJc w:val="left"/>
      <w:pPr>
        <w:ind w:left="4740" w:hanging="360"/>
      </w:pPr>
    </w:lvl>
    <w:lvl w:ilvl="7" w:tplc="14090019" w:tentative="1">
      <w:start w:val="1"/>
      <w:numFmt w:val="lowerLetter"/>
      <w:lvlText w:val="%8."/>
      <w:lvlJc w:val="left"/>
      <w:pPr>
        <w:ind w:left="5460" w:hanging="360"/>
      </w:pPr>
    </w:lvl>
    <w:lvl w:ilvl="8" w:tplc="1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B863388"/>
    <w:multiLevelType w:val="hybridMultilevel"/>
    <w:tmpl w:val="3EA493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31511"/>
    <w:multiLevelType w:val="hybridMultilevel"/>
    <w:tmpl w:val="AEE0395C"/>
    <w:lvl w:ilvl="0" w:tplc="1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>
    <w:nsid w:val="70CD4B05"/>
    <w:multiLevelType w:val="hybridMultilevel"/>
    <w:tmpl w:val="B948B5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313BE"/>
    <w:multiLevelType w:val="hybridMultilevel"/>
    <w:tmpl w:val="4B0EE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91CA9"/>
    <w:multiLevelType w:val="multilevel"/>
    <w:tmpl w:val="CD4C98AE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pStyle w:val="ListBullet4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2">
    <w:nsid w:val="73985CDA"/>
    <w:multiLevelType w:val="hybridMultilevel"/>
    <w:tmpl w:val="B6D6B1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D733E"/>
    <w:multiLevelType w:val="hybridMultilevel"/>
    <w:tmpl w:val="080AD070"/>
    <w:lvl w:ilvl="0" w:tplc="ED08DF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5"/>
  </w:num>
  <w:num w:numId="5">
    <w:abstractNumId w:val="3"/>
  </w:num>
  <w:num w:numId="6">
    <w:abstractNumId w:val="13"/>
  </w:num>
  <w:num w:numId="7">
    <w:abstractNumId w:val="0"/>
  </w:num>
  <w:num w:numId="8">
    <w:abstractNumId w:val="12"/>
  </w:num>
  <w:num w:numId="9">
    <w:abstractNumId w:val="16"/>
  </w:num>
  <w:num w:numId="10">
    <w:abstractNumId w:val="1"/>
  </w:num>
  <w:num w:numId="11">
    <w:abstractNumId w:val="14"/>
  </w:num>
  <w:num w:numId="12">
    <w:abstractNumId w:val="20"/>
  </w:num>
  <w:num w:numId="13">
    <w:abstractNumId w:val="21"/>
  </w:num>
  <w:num w:numId="14">
    <w:abstractNumId w:val="22"/>
  </w:num>
  <w:num w:numId="15">
    <w:abstractNumId w:val="23"/>
  </w:num>
  <w:num w:numId="16">
    <w:abstractNumId w:val="6"/>
  </w:num>
  <w:num w:numId="17">
    <w:abstractNumId w:val="17"/>
  </w:num>
  <w:num w:numId="18">
    <w:abstractNumId w:val="15"/>
  </w:num>
  <w:num w:numId="19">
    <w:abstractNumId w:val="4"/>
  </w:num>
  <w:num w:numId="20">
    <w:abstractNumId w:val="2"/>
  </w:num>
  <w:num w:numId="21">
    <w:abstractNumId w:val="9"/>
  </w:num>
  <w:num w:numId="22">
    <w:abstractNumId w:val="11"/>
  </w:num>
  <w:num w:numId="23">
    <w:abstractNumId w:val="19"/>
  </w:num>
  <w:num w:numId="24">
    <w:abstractNumId w:val="7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us">
    <w15:presenceInfo w15:providerId="None" w15:userId="Marc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9F"/>
    <w:rsid w:val="000022D3"/>
    <w:rsid w:val="0000277D"/>
    <w:rsid w:val="00016ECB"/>
    <w:rsid w:val="00017B47"/>
    <w:rsid w:val="00023EE4"/>
    <w:rsid w:val="00025C03"/>
    <w:rsid w:val="00026671"/>
    <w:rsid w:val="00027364"/>
    <w:rsid w:val="00027815"/>
    <w:rsid w:val="00030BDC"/>
    <w:rsid w:val="00036E57"/>
    <w:rsid w:val="0003709D"/>
    <w:rsid w:val="00042253"/>
    <w:rsid w:val="000424AB"/>
    <w:rsid w:val="000433E3"/>
    <w:rsid w:val="00044AAB"/>
    <w:rsid w:val="00045F25"/>
    <w:rsid w:val="000461F6"/>
    <w:rsid w:val="0005096A"/>
    <w:rsid w:val="00052A1A"/>
    <w:rsid w:val="00052F17"/>
    <w:rsid w:val="00053505"/>
    <w:rsid w:val="00055B25"/>
    <w:rsid w:val="00063EC7"/>
    <w:rsid w:val="0006521A"/>
    <w:rsid w:val="00065893"/>
    <w:rsid w:val="00066AC8"/>
    <w:rsid w:val="00071D47"/>
    <w:rsid w:val="00071D96"/>
    <w:rsid w:val="00072094"/>
    <w:rsid w:val="000724AA"/>
    <w:rsid w:val="00074779"/>
    <w:rsid w:val="00074984"/>
    <w:rsid w:val="00075475"/>
    <w:rsid w:val="00081422"/>
    <w:rsid w:val="000824EF"/>
    <w:rsid w:val="000843A8"/>
    <w:rsid w:val="000863F4"/>
    <w:rsid w:val="00090DB3"/>
    <w:rsid w:val="00091D73"/>
    <w:rsid w:val="0009673F"/>
    <w:rsid w:val="00096A7E"/>
    <w:rsid w:val="00096B35"/>
    <w:rsid w:val="00096FDF"/>
    <w:rsid w:val="000A12E5"/>
    <w:rsid w:val="000A330E"/>
    <w:rsid w:val="000A4E35"/>
    <w:rsid w:val="000A5396"/>
    <w:rsid w:val="000A7CA8"/>
    <w:rsid w:val="000B3114"/>
    <w:rsid w:val="000B339E"/>
    <w:rsid w:val="000B5548"/>
    <w:rsid w:val="000B596A"/>
    <w:rsid w:val="000B62B3"/>
    <w:rsid w:val="000B674E"/>
    <w:rsid w:val="000C19FC"/>
    <w:rsid w:val="000C1B59"/>
    <w:rsid w:val="000C364F"/>
    <w:rsid w:val="000C3D39"/>
    <w:rsid w:val="000C4976"/>
    <w:rsid w:val="000C525E"/>
    <w:rsid w:val="000C52B8"/>
    <w:rsid w:val="000D078E"/>
    <w:rsid w:val="000D1BAD"/>
    <w:rsid w:val="000D30B1"/>
    <w:rsid w:val="000D55E9"/>
    <w:rsid w:val="000D743D"/>
    <w:rsid w:val="000E6A7D"/>
    <w:rsid w:val="000F256F"/>
    <w:rsid w:val="000F25FA"/>
    <w:rsid w:val="000F2B09"/>
    <w:rsid w:val="000F319A"/>
    <w:rsid w:val="000F48D7"/>
    <w:rsid w:val="000F7E2C"/>
    <w:rsid w:val="00101E83"/>
    <w:rsid w:val="00101E94"/>
    <w:rsid w:val="00102AD5"/>
    <w:rsid w:val="00104B35"/>
    <w:rsid w:val="001050F0"/>
    <w:rsid w:val="001107C6"/>
    <w:rsid w:val="001145AA"/>
    <w:rsid w:val="001216CD"/>
    <w:rsid w:val="00123656"/>
    <w:rsid w:val="00123EF3"/>
    <w:rsid w:val="001242DF"/>
    <w:rsid w:val="00125F4A"/>
    <w:rsid w:val="00130621"/>
    <w:rsid w:val="00130C71"/>
    <w:rsid w:val="00134D9C"/>
    <w:rsid w:val="0013603F"/>
    <w:rsid w:val="00136AEE"/>
    <w:rsid w:val="0013774F"/>
    <w:rsid w:val="001418CF"/>
    <w:rsid w:val="00141C4E"/>
    <w:rsid w:val="00142563"/>
    <w:rsid w:val="00143838"/>
    <w:rsid w:val="00144542"/>
    <w:rsid w:val="001451A4"/>
    <w:rsid w:val="00150659"/>
    <w:rsid w:val="00150CBC"/>
    <w:rsid w:val="001518D5"/>
    <w:rsid w:val="0015485A"/>
    <w:rsid w:val="001574CB"/>
    <w:rsid w:val="0016038C"/>
    <w:rsid w:val="00165DF2"/>
    <w:rsid w:val="001670FC"/>
    <w:rsid w:val="00172412"/>
    <w:rsid w:val="00172759"/>
    <w:rsid w:val="00173A78"/>
    <w:rsid w:val="00174B01"/>
    <w:rsid w:val="00176E27"/>
    <w:rsid w:val="001776F5"/>
    <w:rsid w:val="00180C15"/>
    <w:rsid w:val="0018215C"/>
    <w:rsid w:val="0018687C"/>
    <w:rsid w:val="00190D25"/>
    <w:rsid w:val="00193040"/>
    <w:rsid w:val="00193326"/>
    <w:rsid w:val="001937D8"/>
    <w:rsid w:val="00193B15"/>
    <w:rsid w:val="001964ED"/>
    <w:rsid w:val="001966B6"/>
    <w:rsid w:val="001A08D3"/>
    <w:rsid w:val="001A17B5"/>
    <w:rsid w:val="001A441F"/>
    <w:rsid w:val="001A5E3D"/>
    <w:rsid w:val="001A7163"/>
    <w:rsid w:val="001A7CA9"/>
    <w:rsid w:val="001B0683"/>
    <w:rsid w:val="001B094D"/>
    <w:rsid w:val="001B1255"/>
    <w:rsid w:val="001B177F"/>
    <w:rsid w:val="001B1914"/>
    <w:rsid w:val="001B2538"/>
    <w:rsid w:val="001B421A"/>
    <w:rsid w:val="001C03FA"/>
    <w:rsid w:val="001C0CCB"/>
    <w:rsid w:val="001C28F5"/>
    <w:rsid w:val="001C67FA"/>
    <w:rsid w:val="001C68A0"/>
    <w:rsid w:val="001C6C5D"/>
    <w:rsid w:val="001C6E12"/>
    <w:rsid w:val="001D1029"/>
    <w:rsid w:val="001D2621"/>
    <w:rsid w:val="001D4D3E"/>
    <w:rsid w:val="001D7B6A"/>
    <w:rsid w:val="001E53B0"/>
    <w:rsid w:val="001E5B37"/>
    <w:rsid w:val="001E6098"/>
    <w:rsid w:val="001F0F14"/>
    <w:rsid w:val="001F1105"/>
    <w:rsid w:val="001F1BB0"/>
    <w:rsid w:val="001F3911"/>
    <w:rsid w:val="001F6E52"/>
    <w:rsid w:val="00201CED"/>
    <w:rsid w:val="00202B01"/>
    <w:rsid w:val="00206461"/>
    <w:rsid w:val="00211930"/>
    <w:rsid w:val="00213009"/>
    <w:rsid w:val="00214A64"/>
    <w:rsid w:val="00214F0D"/>
    <w:rsid w:val="0021510C"/>
    <w:rsid w:val="0021734E"/>
    <w:rsid w:val="002210D2"/>
    <w:rsid w:val="0022497F"/>
    <w:rsid w:val="00227896"/>
    <w:rsid w:val="0023151E"/>
    <w:rsid w:val="00231D08"/>
    <w:rsid w:val="0023256C"/>
    <w:rsid w:val="00233D1A"/>
    <w:rsid w:val="00234687"/>
    <w:rsid w:val="0023480E"/>
    <w:rsid w:val="0023584E"/>
    <w:rsid w:val="00236B04"/>
    <w:rsid w:val="00241148"/>
    <w:rsid w:val="0024120E"/>
    <w:rsid w:val="0024295B"/>
    <w:rsid w:val="0024316C"/>
    <w:rsid w:val="0024496A"/>
    <w:rsid w:val="00250895"/>
    <w:rsid w:val="0025775E"/>
    <w:rsid w:val="0026033C"/>
    <w:rsid w:val="0026652B"/>
    <w:rsid w:val="00266A3E"/>
    <w:rsid w:val="00266BFA"/>
    <w:rsid w:val="00267145"/>
    <w:rsid w:val="002740FC"/>
    <w:rsid w:val="00274934"/>
    <w:rsid w:val="0027601C"/>
    <w:rsid w:val="002812F6"/>
    <w:rsid w:val="002843AB"/>
    <w:rsid w:val="00285FFF"/>
    <w:rsid w:val="002865A1"/>
    <w:rsid w:val="0029034C"/>
    <w:rsid w:val="00292FA9"/>
    <w:rsid w:val="002933B3"/>
    <w:rsid w:val="002943A1"/>
    <w:rsid w:val="002954EA"/>
    <w:rsid w:val="002A3411"/>
    <w:rsid w:val="002A3BBB"/>
    <w:rsid w:val="002A7F05"/>
    <w:rsid w:val="002B21E9"/>
    <w:rsid w:val="002B5FFF"/>
    <w:rsid w:val="002B7644"/>
    <w:rsid w:val="002B7BE5"/>
    <w:rsid w:val="002C0368"/>
    <w:rsid w:val="002C1D72"/>
    <w:rsid w:val="002C2D65"/>
    <w:rsid w:val="002C2DB4"/>
    <w:rsid w:val="002C2E8B"/>
    <w:rsid w:val="002C3991"/>
    <w:rsid w:val="002C4852"/>
    <w:rsid w:val="002C4B8A"/>
    <w:rsid w:val="002C539E"/>
    <w:rsid w:val="002D00A5"/>
    <w:rsid w:val="002D240F"/>
    <w:rsid w:val="002D570D"/>
    <w:rsid w:val="002D6F2F"/>
    <w:rsid w:val="002E1D0C"/>
    <w:rsid w:val="002E42D2"/>
    <w:rsid w:val="002E5414"/>
    <w:rsid w:val="002E6854"/>
    <w:rsid w:val="002E6E57"/>
    <w:rsid w:val="002E7195"/>
    <w:rsid w:val="002E758B"/>
    <w:rsid w:val="002E7CD6"/>
    <w:rsid w:val="002F03D3"/>
    <w:rsid w:val="002F272F"/>
    <w:rsid w:val="002F6E28"/>
    <w:rsid w:val="00304ED2"/>
    <w:rsid w:val="00307300"/>
    <w:rsid w:val="003079FE"/>
    <w:rsid w:val="00311C96"/>
    <w:rsid w:val="00311FC1"/>
    <w:rsid w:val="0031487B"/>
    <w:rsid w:val="00314D72"/>
    <w:rsid w:val="00317D3B"/>
    <w:rsid w:val="003234EA"/>
    <w:rsid w:val="00323FFB"/>
    <w:rsid w:val="00324DAB"/>
    <w:rsid w:val="00325E8B"/>
    <w:rsid w:val="00327687"/>
    <w:rsid w:val="00330453"/>
    <w:rsid w:val="003315BE"/>
    <w:rsid w:val="00331800"/>
    <w:rsid w:val="00332359"/>
    <w:rsid w:val="00334A90"/>
    <w:rsid w:val="00335485"/>
    <w:rsid w:val="00336344"/>
    <w:rsid w:val="00341F6D"/>
    <w:rsid w:val="00344A6E"/>
    <w:rsid w:val="00344CC7"/>
    <w:rsid w:val="00344D3F"/>
    <w:rsid w:val="00344DC3"/>
    <w:rsid w:val="00344E4E"/>
    <w:rsid w:val="003455E4"/>
    <w:rsid w:val="0034583C"/>
    <w:rsid w:val="00346029"/>
    <w:rsid w:val="00354D72"/>
    <w:rsid w:val="00364356"/>
    <w:rsid w:val="003643A4"/>
    <w:rsid w:val="00374248"/>
    <w:rsid w:val="00376E5B"/>
    <w:rsid w:val="00377695"/>
    <w:rsid w:val="00377F58"/>
    <w:rsid w:val="00385CFF"/>
    <w:rsid w:val="0038625E"/>
    <w:rsid w:val="003907D8"/>
    <w:rsid w:val="0039153B"/>
    <w:rsid w:val="00397DC8"/>
    <w:rsid w:val="003A0B9E"/>
    <w:rsid w:val="003A127F"/>
    <w:rsid w:val="003A2B0D"/>
    <w:rsid w:val="003A2CB2"/>
    <w:rsid w:val="003A44FF"/>
    <w:rsid w:val="003B1339"/>
    <w:rsid w:val="003B2342"/>
    <w:rsid w:val="003B64CF"/>
    <w:rsid w:val="003C3143"/>
    <w:rsid w:val="003C4D59"/>
    <w:rsid w:val="003C5ED0"/>
    <w:rsid w:val="003C5F82"/>
    <w:rsid w:val="003C6079"/>
    <w:rsid w:val="003C750E"/>
    <w:rsid w:val="003D472E"/>
    <w:rsid w:val="003D6E8C"/>
    <w:rsid w:val="003E082C"/>
    <w:rsid w:val="003E19C6"/>
    <w:rsid w:val="003E2626"/>
    <w:rsid w:val="003E46DB"/>
    <w:rsid w:val="003E4901"/>
    <w:rsid w:val="003E55CF"/>
    <w:rsid w:val="003E6301"/>
    <w:rsid w:val="003E6B57"/>
    <w:rsid w:val="003F33DE"/>
    <w:rsid w:val="003F6476"/>
    <w:rsid w:val="003F68B4"/>
    <w:rsid w:val="003F7380"/>
    <w:rsid w:val="00400766"/>
    <w:rsid w:val="00401A4F"/>
    <w:rsid w:val="00406016"/>
    <w:rsid w:val="00414747"/>
    <w:rsid w:val="00415578"/>
    <w:rsid w:val="00415DCB"/>
    <w:rsid w:val="00416324"/>
    <w:rsid w:val="00417650"/>
    <w:rsid w:val="004205F7"/>
    <w:rsid w:val="004239BD"/>
    <w:rsid w:val="00424E68"/>
    <w:rsid w:val="0042642F"/>
    <w:rsid w:val="00434635"/>
    <w:rsid w:val="00436232"/>
    <w:rsid w:val="004366EA"/>
    <w:rsid w:val="0043757F"/>
    <w:rsid w:val="004405B7"/>
    <w:rsid w:val="00441407"/>
    <w:rsid w:val="00443FB2"/>
    <w:rsid w:val="00445D93"/>
    <w:rsid w:val="004464DC"/>
    <w:rsid w:val="00447CB9"/>
    <w:rsid w:val="004515E6"/>
    <w:rsid w:val="00454D61"/>
    <w:rsid w:val="00455FCA"/>
    <w:rsid w:val="0045649A"/>
    <w:rsid w:val="004576A0"/>
    <w:rsid w:val="004579B3"/>
    <w:rsid w:val="00457F81"/>
    <w:rsid w:val="00461FEC"/>
    <w:rsid w:val="004622DB"/>
    <w:rsid w:val="004633E5"/>
    <w:rsid w:val="00463E52"/>
    <w:rsid w:val="00466DA0"/>
    <w:rsid w:val="00471E0E"/>
    <w:rsid w:val="00472711"/>
    <w:rsid w:val="004728F5"/>
    <w:rsid w:val="00473C43"/>
    <w:rsid w:val="00476664"/>
    <w:rsid w:val="004821F9"/>
    <w:rsid w:val="004871BB"/>
    <w:rsid w:val="00487EAA"/>
    <w:rsid w:val="00492A6F"/>
    <w:rsid w:val="004A2C66"/>
    <w:rsid w:val="004A33C1"/>
    <w:rsid w:val="004A37BF"/>
    <w:rsid w:val="004A43EC"/>
    <w:rsid w:val="004A659B"/>
    <w:rsid w:val="004B00FA"/>
    <w:rsid w:val="004B0305"/>
    <w:rsid w:val="004B0823"/>
    <w:rsid w:val="004C0035"/>
    <w:rsid w:val="004C13CE"/>
    <w:rsid w:val="004C57F7"/>
    <w:rsid w:val="004C73F0"/>
    <w:rsid w:val="004D3ACC"/>
    <w:rsid w:val="004D6F72"/>
    <w:rsid w:val="004E1E02"/>
    <w:rsid w:val="004E4EDE"/>
    <w:rsid w:val="004E59E9"/>
    <w:rsid w:val="004E6457"/>
    <w:rsid w:val="004E77C1"/>
    <w:rsid w:val="004E7E6D"/>
    <w:rsid w:val="004E7FE7"/>
    <w:rsid w:val="004F4614"/>
    <w:rsid w:val="004F7DED"/>
    <w:rsid w:val="005006A4"/>
    <w:rsid w:val="00501DC6"/>
    <w:rsid w:val="00503CC7"/>
    <w:rsid w:val="00503E9E"/>
    <w:rsid w:val="00505B5E"/>
    <w:rsid w:val="00506C01"/>
    <w:rsid w:val="0050713E"/>
    <w:rsid w:val="0051283E"/>
    <w:rsid w:val="005179C7"/>
    <w:rsid w:val="00520000"/>
    <w:rsid w:val="00521142"/>
    <w:rsid w:val="00523508"/>
    <w:rsid w:val="00523A0B"/>
    <w:rsid w:val="0052437D"/>
    <w:rsid w:val="0052646C"/>
    <w:rsid w:val="00530D15"/>
    <w:rsid w:val="00533F16"/>
    <w:rsid w:val="005366FC"/>
    <w:rsid w:val="0054638C"/>
    <w:rsid w:val="00550BA8"/>
    <w:rsid w:val="00551FDA"/>
    <w:rsid w:val="0055257B"/>
    <w:rsid w:val="0056407E"/>
    <w:rsid w:val="0056570D"/>
    <w:rsid w:val="00565D33"/>
    <w:rsid w:val="00566249"/>
    <w:rsid w:val="00567E93"/>
    <w:rsid w:val="005714E1"/>
    <w:rsid w:val="00571917"/>
    <w:rsid w:val="00573738"/>
    <w:rsid w:val="00583C21"/>
    <w:rsid w:val="00594821"/>
    <w:rsid w:val="00595ADB"/>
    <w:rsid w:val="00595B2D"/>
    <w:rsid w:val="005A2862"/>
    <w:rsid w:val="005A3525"/>
    <w:rsid w:val="005A398B"/>
    <w:rsid w:val="005A6F0E"/>
    <w:rsid w:val="005B2010"/>
    <w:rsid w:val="005B22C0"/>
    <w:rsid w:val="005B3BD8"/>
    <w:rsid w:val="005B448A"/>
    <w:rsid w:val="005B5368"/>
    <w:rsid w:val="005B6A08"/>
    <w:rsid w:val="005B7ED4"/>
    <w:rsid w:val="005C664B"/>
    <w:rsid w:val="005D09C6"/>
    <w:rsid w:val="005D3BE7"/>
    <w:rsid w:val="005D71F0"/>
    <w:rsid w:val="005D7D2C"/>
    <w:rsid w:val="005E16A1"/>
    <w:rsid w:val="005E28D2"/>
    <w:rsid w:val="005E36C6"/>
    <w:rsid w:val="005E5232"/>
    <w:rsid w:val="005E6F59"/>
    <w:rsid w:val="005F01C1"/>
    <w:rsid w:val="005F116F"/>
    <w:rsid w:val="005F1829"/>
    <w:rsid w:val="005F1E00"/>
    <w:rsid w:val="005F2FE1"/>
    <w:rsid w:val="005F3D51"/>
    <w:rsid w:val="005F4731"/>
    <w:rsid w:val="005F4BC1"/>
    <w:rsid w:val="005F4DC0"/>
    <w:rsid w:val="00600B03"/>
    <w:rsid w:val="00602F8B"/>
    <w:rsid w:val="0060374C"/>
    <w:rsid w:val="00605732"/>
    <w:rsid w:val="006073DC"/>
    <w:rsid w:val="00611F1B"/>
    <w:rsid w:val="0061672C"/>
    <w:rsid w:val="006168B8"/>
    <w:rsid w:val="006209F7"/>
    <w:rsid w:val="0062102E"/>
    <w:rsid w:val="00621581"/>
    <w:rsid w:val="00623D26"/>
    <w:rsid w:val="006316DD"/>
    <w:rsid w:val="0063526A"/>
    <w:rsid w:val="00640B70"/>
    <w:rsid w:val="00643813"/>
    <w:rsid w:val="00646D99"/>
    <w:rsid w:val="00647616"/>
    <w:rsid w:val="00652551"/>
    <w:rsid w:val="0065307C"/>
    <w:rsid w:val="006612C9"/>
    <w:rsid w:val="00663E3F"/>
    <w:rsid w:val="00666003"/>
    <w:rsid w:val="0066648D"/>
    <w:rsid w:val="00667873"/>
    <w:rsid w:val="0067193F"/>
    <w:rsid w:val="0067337B"/>
    <w:rsid w:val="0067480A"/>
    <w:rsid w:val="00675743"/>
    <w:rsid w:val="006769FC"/>
    <w:rsid w:val="00680F84"/>
    <w:rsid w:val="006840D8"/>
    <w:rsid w:val="006841A4"/>
    <w:rsid w:val="00684ECB"/>
    <w:rsid w:val="006854CB"/>
    <w:rsid w:val="00685542"/>
    <w:rsid w:val="00687A33"/>
    <w:rsid w:val="0069246B"/>
    <w:rsid w:val="00695AAE"/>
    <w:rsid w:val="006973D4"/>
    <w:rsid w:val="006A0834"/>
    <w:rsid w:val="006A0B5C"/>
    <w:rsid w:val="006A737C"/>
    <w:rsid w:val="006A7FE4"/>
    <w:rsid w:val="006B5255"/>
    <w:rsid w:val="006B54BB"/>
    <w:rsid w:val="006B6FE1"/>
    <w:rsid w:val="006B78E7"/>
    <w:rsid w:val="006C0C90"/>
    <w:rsid w:val="006C21CD"/>
    <w:rsid w:val="006C22B2"/>
    <w:rsid w:val="006C2F0C"/>
    <w:rsid w:val="006C2F8E"/>
    <w:rsid w:val="006C734B"/>
    <w:rsid w:val="006D27BB"/>
    <w:rsid w:val="006D369C"/>
    <w:rsid w:val="006D36AC"/>
    <w:rsid w:val="006D6DD7"/>
    <w:rsid w:val="006E0F0C"/>
    <w:rsid w:val="006E53B7"/>
    <w:rsid w:val="006E6BE1"/>
    <w:rsid w:val="006E7070"/>
    <w:rsid w:val="006F4E85"/>
    <w:rsid w:val="006F4EE4"/>
    <w:rsid w:val="0070010F"/>
    <w:rsid w:val="00701E3D"/>
    <w:rsid w:val="00703DDD"/>
    <w:rsid w:val="00705D91"/>
    <w:rsid w:val="007115D8"/>
    <w:rsid w:val="00714D57"/>
    <w:rsid w:val="00720392"/>
    <w:rsid w:val="007232E5"/>
    <w:rsid w:val="007236F7"/>
    <w:rsid w:val="00725353"/>
    <w:rsid w:val="00732916"/>
    <w:rsid w:val="0073334E"/>
    <w:rsid w:val="007335D7"/>
    <w:rsid w:val="0073540B"/>
    <w:rsid w:val="00735CF4"/>
    <w:rsid w:val="00737F25"/>
    <w:rsid w:val="00742F2E"/>
    <w:rsid w:val="007458EA"/>
    <w:rsid w:val="0074662C"/>
    <w:rsid w:val="00760C1E"/>
    <w:rsid w:val="0076242B"/>
    <w:rsid w:val="00764D0A"/>
    <w:rsid w:val="007713EB"/>
    <w:rsid w:val="00774E59"/>
    <w:rsid w:val="00776D5C"/>
    <w:rsid w:val="00777143"/>
    <w:rsid w:val="00780967"/>
    <w:rsid w:val="0078377C"/>
    <w:rsid w:val="007841D9"/>
    <w:rsid w:val="007850C0"/>
    <w:rsid w:val="00790649"/>
    <w:rsid w:val="007918AB"/>
    <w:rsid w:val="00792264"/>
    <w:rsid w:val="00793069"/>
    <w:rsid w:val="007978B4"/>
    <w:rsid w:val="007A0757"/>
    <w:rsid w:val="007A12B1"/>
    <w:rsid w:val="007A15D3"/>
    <w:rsid w:val="007A2DD1"/>
    <w:rsid w:val="007B3ABB"/>
    <w:rsid w:val="007B5E29"/>
    <w:rsid w:val="007C281F"/>
    <w:rsid w:val="007C54DD"/>
    <w:rsid w:val="007C6411"/>
    <w:rsid w:val="007C70B0"/>
    <w:rsid w:val="007D014E"/>
    <w:rsid w:val="007D310D"/>
    <w:rsid w:val="007D3CC7"/>
    <w:rsid w:val="007D4E71"/>
    <w:rsid w:val="007D7D1C"/>
    <w:rsid w:val="007E08B8"/>
    <w:rsid w:val="007E0BB9"/>
    <w:rsid w:val="007E2EB2"/>
    <w:rsid w:val="007E2F83"/>
    <w:rsid w:val="007E3205"/>
    <w:rsid w:val="007E50D7"/>
    <w:rsid w:val="007E71AA"/>
    <w:rsid w:val="007F129E"/>
    <w:rsid w:val="007F4F20"/>
    <w:rsid w:val="007F60C5"/>
    <w:rsid w:val="00802B9F"/>
    <w:rsid w:val="008044EA"/>
    <w:rsid w:val="00804975"/>
    <w:rsid w:val="00821329"/>
    <w:rsid w:val="00821BA0"/>
    <w:rsid w:val="008234D0"/>
    <w:rsid w:val="00824999"/>
    <w:rsid w:val="00826667"/>
    <w:rsid w:val="008309CC"/>
    <w:rsid w:val="008367E1"/>
    <w:rsid w:val="00836F30"/>
    <w:rsid w:val="00836F90"/>
    <w:rsid w:val="00840D97"/>
    <w:rsid w:val="00842733"/>
    <w:rsid w:val="008433FD"/>
    <w:rsid w:val="00844ABB"/>
    <w:rsid w:val="00845358"/>
    <w:rsid w:val="00846F5C"/>
    <w:rsid w:val="008473C1"/>
    <w:rsid w:val="0085078D"/>
    <w:rsid w:val="00850C4F"/>
    <w:rsid w:val="00861FD0"/>
    <w:rsid w:val="008630F7"/>
    <w:rsid w:val="008679A8"/>
    <w:rsid w:val="008712E3"/>
    <w:rsid w:val="00871CEB"/>
    <w:rsid w:val="0087260F"/>
    <w:rsid w:val="0087289E"/>
    <w:rsid w:val="00873CE6"/>
    <w:rsid w:val="008740F5"/>
    <w:rsid w:val="00874A1E"/>
    <w:rsid w:val="00874AD2"/>
    <w:rsid w:val="0087673B"/>
    <w:rsid w:val="00877DBC"/>
    <w:rsid w:val="00881CF7"/>
    <w:rsid w:val="00884391"/>
    <w:rsid w:val="008844C6"/>
    <w:rsid w:val="0089055D"/>
    <w:rsid w:val="008A04F8"/>
    <w:rsid w:val="008A1ADB"/>
    <w:rsid w:val="008A44D8"/>
    <w:rsid w:val="008A695E"/>
    <w:rsid w:val="008B279A"/>
    <w:rsid w:val="008B3003"/>
    <w:rsid w:val="008B4E7A"/>
    <w:rsid w:val="008B530A"/>
    <w:rsid w:val="008B62B2"/>
    <w:rsid w:val="008B6D5E"/>
    <w:rsid w:val="008B73AC"/>
    <w:rsid w:val="008B7498"/>
    <w:rsid w:val="008C1ACA"/>
    <w:rsid w:val="008C5928"/>
    <w:rsid w:val="008C5B34"/>
    <w:rsid w:val="008C6439"/>
    <w:rsid w:val="008C661F"/>
    <w:rsid w:val="008D044D"/>
    <w:rsid w:val="008D0D28"/>
    <w:rsid w:val="008D148D"/>
    <w:rsid w:val="008D2000"/>
    <w:rsid w:val="008D468A"/>
    <w:rsid w:val="008D7433"/>
    <w:rsid w:val="008D756C"/>
    <w:rsid w:val="008E3132"/>
    <w:rsid w:val="008E3409"/>
    <w:rsid w:val="008E451C"/>
    <w:rsid w:val="008E4CA5"/>
    <w:rsid w:val="008E7F6B"/>
    <w:rsid w:val="008F0DAD"/>
    <w:rsid w:val="008F2AB1"/>
    <w:rsid w:val="008F323E"/>
    <w:rsid w:val="008F3431"/>
    <w:rsid w:val="008F60F3"/>
    <w:rsid w:val="008F7988"/>
    <w:rsid w:val="0090010C"/>
    <w:rsid w:val="00907975"/>
    <w:rsid w:val="0091025F"/>
    <w:rsid w:val="00912363"/>
    <w:rsid w:val="009132E4"/>
    <w:rsid w:val="00913703"/>
    <w:rsid w:val="00913C6A"/>
    <w:rsid w:val="00914F27"/>
    <w:rsid w:val="00917378"/>
    <w:rsid w:val="00920319"/>
    <w:rsid w:val="00921B63"/>
    <w:rsid w:val="0092383C"/>
    <w:rsid w:val="009277B7"/>
    <w:rsid w:val="0093341B"/>
    <w:rsid w:val="00934317"/>
    <w:rsid w:val="00940DD9"/>
    <w:rsid w:val="00941EAF"/>
    <w:rsid w:val="00942033"/>
    <w:rsid w:val="00942D1C"/>
    <w:rsid w:val="009431C5"/>
    <w:rsid w:val="009458C5"/>
    <w:rsid w:val="00945C9E"/>
    <w:rsid w:val="009512DC"/>
    <w:rsid w:val="00951A0B"/>
    <w:rsid w:val="009523CB"/>
    <w:rsid w:val="00953A58"/>
    <w:rsid w:val="00955B35"/>
    <w:rsid w:val="0095626C"/>
    <w:rsid w:val="00960FE5"/>
    <w:rsid w:val="009647C6"/>
    <w:rsid w:val="0096552A"/>
    <w:rsid w:val="00966501"/>
    <w:rsid w:val="009671CA"/>
    <w:rsid w:val="0097137B"/>
    <w:rsid w:val="00972189"/>
    <w:rsid w:val="00974E0E"/>
    <w:rsid w:val="00975E39"/>
    <w:rsid w:val="0097718D"/>
    <w:rsid w:val="00980118"/>
    <w:rsid w:val="009806C9"/>
    <w:rsid w:val="0098132F"/>
    <w:rsid w:val="00982F88"/>
    <w:rsid w:val="00987CC2"/>
    <w:rsid w:val="00992739"/>
    <w:rsid w:val="00995FA4"/>
    <w:rsid w:val="00996671"/>
    <w:rsid w:val="009A100D"/>
    <w:rsid w:val="009A153C"/>
    <w:rsid w:val="009A2AC3"/>
    <w:rsid w:val="009A474B"/>
    <w:rsid w:val="009A4910"/>
    <w:rsid w:val="009A5A9F"/>
    <w:rsid w:val="009A6BDD"/>
    <w:rsid w:val="009A7F22"/>
    <w:rsid w:val="009B0B24"/>
    <w:rsid w:val="009B0D69"/>
    <w:rsid w:val="009B1DE3"/>
    <w:rsid w:val="009B2394"/>
    <w:rsid w:val="009C1AC7"/>
    <w:rsid w:val="009C4BCF"/>
    <w:rsid w:val="009C5338"/>
    <w:rsid w:val="009C5971"/>
    <w:rsid w:val="009C63A4"/>
    <w:rsid w:val="009C7BAD"/>
    <w:rsid w:val="009D1F50"/>
    <w:rsid w:val="009D497D"/>
    <w:rsid w:val="009E0542"/>
    <w:rsid w:val="009E0C7A"/>
    <w:rsid w:val="009E1F79"/>
    <w:rsid w:val="009E38AE"/>
    <w:rsid w:val="009E4257"/>
    <w:rsid w:val="009E430C"/>
    <w:rsid w:val="009E4F41"/>
    <w:rsid w:val="009F01C7"/>
    <w:rsid w:val="009F0367"/>
    <w:rsid w:val="009F1A89"/>
    <w:rsid w:val="009F1D22"/>
    <w:rsid w:val="009F49A4"/>
    <w:rsid w:val="009F49E7"/>
    <w:rsid w:val="009F68CC"/>
    <w:rsid w:val="009F7853"/>
    <w:rsid w:val="00A0107A"/>
    <w:rsid w:val="00A01996"/>
    <w:rsid w:val="00A04B7B"/>
    <w:rsid w:val="00A06E57"/>
    <w:rsid w:val="00A10052"/>
    <w:rsid w:val="00A10362"/>
    <w:rsid w:val="00A1151B"/>
    <w:rsid w:val="00A142F3"/>
    <w:rsid w:val="00A14E92"/>
    <w:rsid w:val="00A16004"/>
    <w:rsid w:val="00A178EE"/>
    <w:rsid w:val="00A261DE"/>
    <w:rsid w:val="00A26C0D"/>
    <w:rsid w:val="00A27B1D"/>
    <w:rsid w:val="00A33416"/>
    <w:rsid w:val="00A36882"/>
    <w:rsid w:val="00A37BD0"/>
    <w:rsid w:val="00A436C8"/>
    <w:rsid w:val="00A44103"/>
    <w:rsid w:val="00A449A5"/>
    <w:rsid w:val="00A537D8"/>
    <w:rsid w:val="00A55776"/>
    <w:rsid w:val="00A55E6B"/>
    <w:rsid w:val="00A57F99"/>
    <w:rsid w:val="00A60B56"/>
    <w:rsid w:val="00A6111B"/>
    <w:rsid w:val="00A613A7"/>
    <w:rsid w:val="00A61D22"/>
    <w:rsid w:val="00A72E66"/>
    <w:rsid w:val="00A72F7D"/>
    <w:rsid w:val="00A76CED"/>
    <w:rsid w:val="00A77141"/>
    <w:rsid w:val="00A773C9"/>
    <w:rsid w:val="00A80528"/>
    <w:rsid w:val="00A80700"/>
    <w:rsid w:val="00A83D4D"/>
    <w:rsid w:val="00A868DE"/>
    <w:rsid w:val="00A95AAC"/>
    <w:rsid w:val="00A95BA7"/>
    <w:rsid w:val="00A97B7A"/>
    <w:rsid w:val="00AA0356"/>
    <w:rsid w:val="00AA332E"/>
    <w:rsid w:val="00AA7EFF"/>
    <w:rsid w:val="00AB0CC2"/>
    <w:rsid w:val="00AB1356"/>
    <w:rsid w:val="00AB1F00"/>
    <w:rsid w:val="00AB220C"/>
    <w:rsid w:val="00AB365B"/>
    <w:rsid w:val="00AB5A60"/>
    <w:rsid w:val="00AB7033"/>
    <w:rsid w:val="00AC5269"/>
    <w:rsid w:val="00AC5CB8"/>
    <w:rsid w:val="00AD4B71"/>
    <w:rsid w:val="00AD50AD"/>
    <w:rsid w:val="00AD746A"/>
    <w:rsid w:val="00AD76CC"/>
    <w:rsid w:val="00AE0BB3"/>
    <w:rsid w:val="00AE15EF"/>
    <w:rsid w:val="00AF10CD"/>
    <w:rsid w:val="00AF34BA"/>
    <w:rsid w:val="00AF3B99"/>
    <w:rsid w:val="00B001B7"/>
    <w:rsid w:val="00B02357"/>
    <w:rsid w:val="00B02701"/>
    <w:rsid w:val="00B03C3E"/>
    <w:rsid w:val="00B03D5A"/>
    <w:rsid w:val="00B05535"/>
    <w:rsid w:val="00B1166A"/>
    <w:rsid w:val="00B131C3"/>
    <w:rsid w:val="00B13E7D"/>
    <w:rsid w:val="00B2033F"/>
    <w:rsid w:val="00B217EB"/>
    <w:rsid w:val="00B25B87"/>
    <w:rsid w:val="00B32629"/>
    <w:rsid w:val="00B35E7A"/>
    <w:rsid w:val="00B43E2F"/>
    <w:rsid w:val="00B458F2"/>
    <w:rsid w:val="00B5303B"/>
    <w:rsid w:val="00B533F8"/>
    <w:rsid w:val="00B53742"/>
    <w:rsid w:val="00B53EB6"/>
    <w:rsid w:val="00B5473B"/>
    <w:rsid w:val="00B56D52"/>
    <w:rsid w:val="00B57488"/>
    <w:rsid w:val="00B576A8"/>
    <w:rsid w:val="00B57FEA"/>
    <w:rsid w:val="00B61BEE"/>
    <w:rsid w:val="00B64CC7"/>
    <w:rsid w:val="00B65BE6"/>
    <w:rsid w:val="00B7307B"/>
    <w:rsid w:val="00B7438E"/>
    <w:rsid w:val="00B76653"/>
    <w:rsid w:val="00B801A7"/>
    <w:rsid w:val="00B80A75"/>
    <w:rsid w:val="00B81F12"/>
    <w:rsid w:val="00B82290"/>
    <w:rsid w:val="00B8296F"/>
    <w:rsid w:val="00B83F7A"/>
    <w:rsid w:val="00B875A6"/>
    <w:rsid w:val="00B907AE"/>
    <w:rsid w:val="00B94094"/>
    <w:rsid w:val="00B948FB"/>
    <w:rsid w:val="00BA02FC"/>
    <w:rsid w:val="00BA51F3"/>
    <w:rsid w:val="00BA715B"/>
    <w:rsid w:val="00BB202A"/>
    <w:rsid w:val="00BB5B7D"/>
    <w:rsid w:val="00BC0FF7"/>
    <w:rsid w:val="00BC16CB"/>
    <w:rsid w:val="00BC4240"/>
    <w:rsid w:val="00BD0916"/>
    <w:rsid w:val="00BD276B"/>
    <w:rsid w:val="00BD5E4E"/>
    <w:rsid w:val="00BE2171"/>
    <w:rsid w:val="00BE44A7"/>
    <w:rsid w:val="00BE7DFD"/>
    <w:rsid w:val="00BE7F3D"/>
    <w:rsid w:val="00BF0A04"/>
    <w:rsid w:val="00BF12C8"/>
    <w:rsid w:val="00BF579B"/>
    <w:rsid w:val="00BF74B9"/>
    <w:rsid w:val="00C00AA1"/>
    <w:rsid w:val="00C06B9D"/>
    <w:rsid w:val="00C10830"/>
    <w:rsid w:val="00C12581"/>
    <w:rsid w:val="00C132FD"/>
    <w:rsid w:val="00C1537C"/>
    <w:rsid w:val="00C15740"/>
    <w:rsid w:val="00C15C76"/>
    <w:rsid w:val="00C21D87"/>
    <w:rsid w:val="00C226C0"/>
    <w:rsid w:val="00C23094"/>
    <w:rsid w:val="00C24344"/>
    <w:rsid w:val="00C24831"/>
    <w:rsid w:val="00C2493B"/>
    <w:rsid w:val="00C24A84"/>
    <w:rsid w:val="00C256D4"/>
    <w:rsid w:val="00C26742"/>
    <w:rsid w:val="00C26B54"/>
    <w:rsid w:val="00C30054"/>
    <w:rsid w:val="00C31340"/>
    <w:rsid w:val="00C31EB1"/>
    <w:rsid w:val="00C3201E"/>
    <w:rsid w:val="00C33602"/>
    <w:rsid w:val="00C33C55"/>
    <w:rsid w:val="00C3708F"/>
    <w:rsid w:val="00C40AC9"/>
    <w:rsid w:val="00C42AB6"/>
    <w:rsid w:val="00C43052"/>
    <w:rsid w:val="00C44288"/>
    <w:rsid w:val="00C458CE"/>
    <w:rsid w:val="00C46B85"/>
    <w:rsid w:val="00C4765E"/>
    <w:rsid w:val="00C51242"/>
    <w:rsid w:val="00C513CE"/>
    <w:rsid w:val="00C52E84"/>
    <w:rsid w:val="00C53035"/>
    <w:rsid w:val="00C6007E"/>
    <w:rsid w:val="00C614FD"/>
    <w:rsid w:val="00C628BE"/>
    <w:rsid w:val="00C628E3"/>
    <w:rsid w:val="00C6412C"/>
    <w:rsid w:val="00C649F1"/>
    <w:rsid w:val="00C66951"/>
    <w:rsid w:val="00C72410"/>
    <w:rsid w:val="00C72652"/>
    <w:rsid w:val="00C75405"/>
    <w:rsid w:val="00C7620B"/>
    <w:rsid w:val="00C7712A"/>
    <w:rsid w:val="00C77EC8"/>
    <w:rsid w:val="00C82009"/>
    <w:rsid w:val="00C82C77"/>
    <w:rsid w:val="00C82FE8"/>
    <w:rsid w:val="00C85ABB"/>
    <w:rsid w:val="00C85BB2"/>
    <w:rsid w:val="00C85E3C"/>
    <w:rsid w:val="00C867A5"/>
    <w:rsid w:val="00C86CC1"/>
    <w:rsid w:val="00C87E38"/>
    <w:rsid w:val="00C9050F"/>
    <w:rsid w:val="00C94D75"/>
    <w:rsid w:val="00C976F0"/>
    <w:rsid w:val="00CA1456"/>
    <w:rsid w:val="00CA3548"/>
    <w:rsid w:val="00CA5204"/>
    <w:rsid w:val="00CA7C85"/>
    <w:rsid w:val="00CB3EDD"/>
    <w:rsid w:val="00CB492F"/>
    <w:rsid w:val="00CB6308"/>
    <w:rsid w:val="00CC014C"/>
    <w:rsid w:val="00CC06A3"/>
    <w:rsid w:val="00CC1662"/>
    <w:rsid w:val="00CC4340"/>
    <w:rsid w:val="00CC4356"/>
    <w:rsid w:val="00CD51BC"/>
    <w:rsid w:val="00CD6580"/>
    <w:rsid w:val="00CD78BE"/>
    <w:rsid w:val="00CE0850"/>
    <w:rsid w:val="00CE1147"/>
    <w:rsid w:val="00CE1C80"/>
    <w:rsid w:val="00CE30C7"/>
    <w:rsid w:val="00CE4A15"/>
    <w:rsid w:val="00CE570F"/>
    <w:rsid w:val="00CE58FF"/>
    <w:rsid w:val="00CF1796"/>
    <w:rsid w:val="00CF37A6"/>
    <w:rsid w:val="00CF4DB9"/>
    <w:rsid w:val="00CF6FD1"/>
    <w:rsid w:val="00CF7C29"/>
    <w:rsid w:val="00D01A0E"/>
    <w:rsid w:val="00D01D45"/>
    <w:rsid w:val="00D02F21"/>
    <w:rsid w:val="00D0419F"/>
    <w:rsid w:val="00D0559D"/>
    <w:rsid w:val="00D059BE"/>
    <w:rsid w:val="00D072CE"/>
    <w:rsid w:val="00D149E3"/>
    <w:rsid w:val="00D15D14"/>
    <w:rsid w:val="00D2079B"/>
    <w:rsid w:val="00D218BB"/>
    <w:rsid w:val="00D25A4D"/>
    <w:rsid w:val="00D27B1F"/>
    <w:rsid w:val="00D31467"/>
    <w:rsid w:val="00D32067"/>
    <w:rsid w:val="00D33FBC"/>
    <w:rsid w:val="00D36073"/>
    <w:rsid w:val="00D36F1B"/>
    <w:rsid w:val="00D37038"/>
    <w:rsid w:val="00D37BE1"/>
    <w:rsid w:val="00D403B8"/>
    <w:rsid w:val="00D41065"/>
    <w:rsid w:val="00D439A3"/>
    <w:rsid w:val="00D46504"/>
    <w:rsid w:val="00D51A6A"/>
    <w:rsid w:val="00D53601"/>
    <w:rsid w:val="00D55C24"/>
    <w:rsid w:val="00D5692E"/>
    <w:rsid w:val="00D56B33"/>
    <w:rsid w:val="00D62756"/>
    <w:rsid w:val="00D71941"/>
    <w:rsid w:val="00D7241D"/>
    <w:rsid w:val="00D72F7E"/>
    <w:rsid w:val="00D749C9"/>
    <w:rsid w:val="00D77EAD"/>
    <w:rsid w:val="00D82AE2"/>
    <w:rsid w:val="00D82D21"/>
    <w:rsid w:val="00D833EA"/>
    <w:rsid w:val="00D93520"/>
    <w:rsid w:val="00D93FEB"/>
    <w:rsid w:val="00D9540B"/>
    <w:rsid w:val="00D95973"/>
    <w:rsid w:val="00D95E97"/>
    <w:rsid w:val="00D969A4"/>
    <w:rsid w:val="00D97BD0"/>
    <w:rsid w:val="00D97EC8"/>
    <w:rsid w:val="00DA585E"/>
    <w:rsid w:val="00DA5B16"/>
    <w:rsid w:val="00DA7800"/>
    <w:rsid w:val="00DB085F"/>
    <w:rsid w:val="00DB2F9F"/>
    <w:rsid w:val="00DB3005"/>
    <w:rsid w:val="00DB47A7"/>
    <w:rsid w:val="00DB5E9B"/>
    <w:rsid w:val="00DB6A50"/>
    <w:rsid w:val="00DC0C9E"/>
    <w:rsid w:val="00DC2A34"/>
    <w:rsid w:val="00DC484F"/>
    <w:rsid w:val="00DC673E"/>
    <w:rsid w:val="00DD09A9"/>
    <w:rsid w:val="00DD1945"/>
    <w:rsid w:val="00DD44BF"/>
    <w:rsid w:val="00DD4F3C"/>
    <w:rsid w:val="00DE0E11"/>
    <w:rsid w:val="00DE14B6"/>
    <w:rsid w:val="00DE1E3C"/>
    <w:rsid w:val="00DE3BD3"/>
    <w:rsid w:val="00DE41F1"/>
    <w:rsid w:val="00DE43DC"/>
    <w:rsid w:val="00DE4F27"/>
    <w:rsid w:val="00DE628A"/>
    <w:rsid w:val="00DE65B0"/>
    <w:rsid w:val="00DF5A5C"/>
    <w:rsid w:val="00DF6780"/>
    <w:rsid w:val="00DF6940"/>
    <w:rsid w:val="00DF726C"/>
    <w:rsid w:val="00E00254"/>
    <w:rsid w:val="00E005FD"/>
    <w:rsid w:val="00E01DAC"/>
    <w:rsid w:val="00E01E03"/>
    <w:rsid w:val="00E02FA6"/>
    <w:rsid w:val="00E0505A"/>
    <w:rsid w:val="00E073D7"/>
    <w:rsid w:val="00E07DE4"/>
    <w:rsid w:val="00E152B0"/>
    <w:rsid w:val="00E23B9B"/>
    <w:rsid w:val="00E27103"/>
    <w:rsid w:val="00E30525"/>
    <w:rsid w:val="00E3187F"/>
    <w:rsid w:val="00E33A2F"/>
    <w:rsid w:val="00E35EAB"/>
    <w:rsid w:val="00E413A6"/>
    <w:rsid w:val="00E4179A"/>
    <w:rsid w:val="00E41CDC"/>
    <w:rsid w:val="00E507BE"/>
    <w:rsid w:val="00E510DB"/>
    <w:rsid w:val="00E5201B"/>
    <w:rsid w:val="00E535AB"/>
    <w:rsid w:val="00E53742"/>
    <w:rsid w:val="00E53B10"/>
    <w:rsid w:val="00E55CC4"/>
    <w:rsid w:val="00E56CED"/>
    <w:rsid w:val="00E56EEB"/>
    <w:rsid w:val="00E57029"/>
    <w:rsid w:val="00E600B8"/>
    <w:rsid w:val="00E60DA8"/>
    <w:rsid w:val="00E61056"/>
    <w:rsid w:val="00E6142E"/>
    <w:rsid w:val="00E6198F"/>
    <w:rsid w:val="00E63AC9"/>
    <w:rsid w:val="00E65056"/>
    <w:rsid w:val="00E65F53"/>
    <w:rsid w:val="00E66A40"/>
    <w:rsid w:val="00E66BEC"/>
    <w:rsid w:val="00E702F3"/>
    <w:rsid w:val="00E730F6"/>
    <w:rsid w:val="00E73355"/>
    <w:rsid w:val="00E7363D"/>
    <w:rsid w:val="00E7619D"/>
    <w:rsid w:val="00E76B67"/>
    <w:rsid w:val="00E80F91"/>
    <w:rsid w:val="00E83231"/>
    <w:rsid w:val="00E84E6F"/>
    <w:rsid w:val="00E8509D"/>
    <w:rsid w:val="00E925DE"/>
    <w:rsid w:val="00E947C2"/>
    <w:rsid w:val="00E96DF0"/>
    <w:rsid w:val="00EA4BC6"/>
    <w:rsid w:val="00EB1109"/>
    <w:rsid w:val="00EB46F8"/>
    <w:rsid w:val="00EB5ADE"/>
    <w:rsid w:val="00EB6363"/>
    <w:rsid w:val="00EB700C"/>
    <w:rsid w:val="00EB7D88"/>
    <w:rsid w:val="00EC09D3"/>
    <w:rsid w:val="00EC2AE3"/>
    <w:rsid w:val="00EC4B8A"/>
    <w:rsid w:val="00EC615B"/>
    <w:rsid w:val="00ED4389"/>
    <w:rsid w:val="00ED5E75"/>
    <w:rsid w:val="00EE0544"/>
    <w:rsid w:val="00EE101F"/>
    <w:rsid w:val="00EE2EB8"/>
    <w:rsid w:val="00EE30A7"/>
    <w:rsid w:val="00EE47CB"/>
    <w:rsid w:val="00EE58D3"/>
    <w:rsid w:val="00EF148D"/>
    <w:rsid w:val="00EF43F8"/>
    <w:rsid w:val="00EF4BDA"/>
    <w:rsid w:val="00EF5CF6"/>
    <w:rsid w:val="00EF78FA"/>
    <w:rsid w:val="00F0100C"/>
    <w:rsid w:val="00F01583"/>
    <w:rsid w:val="00F0225A"/>
    <w:rsid w:val="00F10513"/>
    <w:rsid w:val="00F111AB"/>
    <w:rsid w:val="00F13CDE"/>
    <w:rsid w:val="00F14A9D"/>
    <w:rsid w:val="00F159A9"/>
    <w:rsid w:val="00F15F09"/>
    <w:rsid w:val="00F21A03"/>
    <w:rsid w:val="00F21F62"/>
    <w:rsid w:val="00F230F3"/>
    <w:rsid w:val="00F277EE"/>
    <w:rsid w:val="00F30B9A"/>
    <w:rsid w:val="00F328DA"/>
    <w:rsid w:val="00F35CEB"/>
    <w:rsid w:val="00F35EC5"/>
    <w:rsid w:val="00F414B2"/>
    <w:rsid w:val="00F419CB"/>
    <w:rsid w:val="00F44ADB"/>
    <w:rsid w:val="00F44CF6"/>
    <w:rsid w:val="00F4618D"/>
    <w:rsid w:val="00F46F7A"/>
    <w:rsid w:val="00F47AC7"/>
    <w:rsid w:val="00F50171"/>
    <w:rsid w:val="00F55C36"/>
    <w:rsid w:val="00F6017E"/>
    <w:rsid w:val="00F629D5"/>
    <w:rsid w:val="00F66A3F"/>
    <w:rsid w:val="00F67EB6"/>
    <w:rsid w:val="00F70BA0"/>
    <w:rsid w:val="00F71170"/>
    <w:rsid w:val="00F71D1A"/>
    <w:rsid w:val="00F838BD"/>
    <w:rsid w:val="00F83C83"/>
    <w:rsid w:val="00F84CF8"/>
    <w:rsid w:val="00F853F8"/>
    <w:rsid w:val="00F85BAB"/>
    <w:rsid w:val="00F9448D"/>
    <w:rsid w:val="00F94C26"/>
    <w:rsid w:val="00F961D1"/>
    <w:rsid w:val="00FA105B"/>
    <w:rsid w:val="00FA1981"/>
    <w:rsid w:val="00FB2F31"/>
    <w:rsid w:val="00FB52E1"/>
    <w:rsid w:val="00FB6594"/>
    <w:rsid w:val="00FB7D09"/>
    <w:rsid w:val="00FC142C"/>
    <w:rsid w:val="00FC2C0B"/>
    <w:rsid w:val="00FC3FEB"/>
    <w:rsid w:val="00FC7887"/>
    <w:rsid w:val="00FD02AD"/>
    <w:rsid w:val="00FD0B29"/>
    <w:rsid w:val="00FD1C82"/>
    <w:rsid w:val="00FD24C6"/>
    <w:rsid w:val="00FD6832"/>
    <w:rsid w:val="00FD78DE"/>
    <w:rsid w:val="00FD7C8A"/>
    <w:rsid w:val="00FE0AB2"/>
    <w:rsid w:val="00FE0DE2"/>
    <w:rsid w:val="00FE194C"/>
    <w:rsid w:val="00FE4F3C"/>
    <w:rsid w:val="00FE6FBE"/>
    <w:rsid w:val="00FE75CD"/>
    <w:rsid w:val="00FE7C16"/>
    <w:rsid w:val="00FF0894"/>
    <w:rsid w:val="00FF2086"/>
    <w:rsid w:val="00FF4818"/>
    <w:rsid w:val="00FF4D28"/>
    <w:rsid w:val="00FF68EC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CE2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3" w:qFormat="1"/>
    <w:lsdException w:name="List Bullet 2" w:uiPriority="13" w:qFormat="1"/>
    <w:lsdException w:name="List Bullet 3" w:uiPriority="13" w:qFormat="1"/>
    <w:lsdException w:name="List Bullet 4" w:uiPriority="13"/>
    <w:lsdException w:name="List Bullet 5" w:uiPriority="13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EB"/>
    <w:pPr>
      <w:spacing w:before="200" w:after="0" w:line="264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3ACC"/>
    <w:pPr>
      <w:keepNext/>
      <w:keepLines/>
      <w:pageBreakBefore/>
      <w:pBdr>
        <w:bottom w:val="single" w:sz="4" w:space="1" w:color="17365D"/>
      </w:pBdr>
      <w:spacing w:before="240" w:after="360"/>
      <w:outlineLvl w:val="0"/>
    </w:pPr>
    <w:rPr>
      <w:rFonts w:eastAsiaTheme="majorEastAsia" w:cstheme="majorBidi"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D59"/>
    <w:pPr>
      <w:keepNext/>
      <w:keepLines/>
      <w:spacing w:before="480" w:after="240"/>
      <w:outlineLvl w:val="1"/>
    </w:pPr>
    <w:rPr>
      <w:rFonts w:eastAsiaTheme="majorEastAsia" w:cstheme="majorBidi"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B6A08"/>
    <w:pPr>
      <w:keepNext/>
      <w:keepLines/>
      <w:tabs>
        <w:tab w:val="left" w:pos="567"/>
      </w:tabs>
      <w:spacing w:before="0"/>
      <w:outlineLvl w:val="2"/>
    </w:pPr>
    <w:rPr>
      <w:rFonts w:ascii="Arial" w:eastAsiaTheme="majorEastAsia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585E"/>
    <w:pPr>
      <w:keepNext/>
      <w:keepLines/>
      <w:spacing w:before="240"/>
      <w:outlineLvl w:val="3"/>
    </w:pPr>
    <w:rPr>
      <w:rFonts w:eastAsiaTheme="majorEastAsia" w:cstheme="majorBidi"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4D72"/>
    <w:pPr>
      <w:keepNext/>
      <w:keepLines/>
      <w:outlineLvl w:val="4"/>
    </w:pPr>
    <w:rPr>
      <w:rFonts w:eastAsiaTheme="majorEastAsia" w:cstheme="majorBidi"/>
      <w:color w:val="243F60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ACC"/>
    <w:rPr>
      <w:rFonts w:eastAsiaTheme="majorEastAsia" w:cstheme="majorBidi"/>
      <w:bCs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4C003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035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C4D59"/>
    <w:rPr>
      <w:rFonts w:eastAsiaTheme="majorEastAsia" w:cstheme="majorBidi"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2E75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75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58B"/>
  </w:style>
  <w:style w:type="paragraph" w:styleId="FootnoteText">
    <w:name w:val="footnote text"/>
    <w:basedOn w:val="Normal"/>
    <w:link w:val="FootnoteTextChar"/>
    <w:uiPriority w:val="99"/>
    <w:semiHidden/>
    <w:unhideWhenUsed/>
    <w:rsid w:val="002E75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5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75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8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B6A08"/>
    <w:rPr>
      <w:rFonts w:ascii="Arial" w:eastAsiaTheme="majorEastAsia" w:hAnsi="Arial" w:cs="Arial"/>
      <w:b/>
      <w:bCs/>
    </w:rPr>
  </w:style>
  <w:style w:type="table" w:styleId="TableGrid">
    <w:name w:val="Table Grid"/>
    <w:aliases w:val="Header Table Grid"/>
    <w:basedOn w:val="TableNormal"/>
    <w:uiPriority w:val="59"/>
    <w:rsid w:val="009F036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367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0367"/>
    <w:rPr>
      <w:lang w:val="en-US"/>
    </w:rPr>
  </w:style>
  <w:style w:type="table" w:styleId="LightList-Accent1">
    <w:name w:val="Light List Accent 1"/>
    <w:basedOn w:val="TableNormal"/>
    <w:uiPriority w:val="61"/>
    <w:rsid w:val="00623D2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23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D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D26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54D72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54D72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2079B"/>
    <w:pPr>
      <w:tabs>
        <w:tab w:val="right" w:leader="dot" w:pos="9016"/>
      </w:tabs>
      <w:ind w:left="567"/>
    </w:pPr>
    <w:rPr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354D7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36232"/>
    <w:pPr>
      <w:spacing w:line="240" w:lineRule="atLeast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36232"/>
    <w:rPr>
      <w:rFonts w:ascii="Arial" w:eastAsia="Times New Roman" w:hAnsi="Arial" w:cs="Times New Roman"/>
      <w:szCs w:val="20"/>
      <w:lang w:eastAsia="en-GB"/>
    </w:rPr>
  </w:style>
  <w:style w:type="character" w:customStyle="1" w:styleId="Style10ptAuto">
    <w:name w:val="Style 10 pt Auto"/>
    <w:rsid w:val="00436232"/>
    <w:rPr>
      <w:rFonts w:ascii="Arial" w:hAnsi="Arial" w:cs="Times New Roman"/>
      <w:color w:val="auto"/>
      <w:sz w:val="20"/>
    </w:rPr>
  </w:style>
  <w:style w:type="table" w:styleId="MediumShading1-Accent3">
    <w:name w:val="Medium Shading 1 Accent 3"/>
    <w:basedOn w:val="TableNormal"/>
    <w:uiPriority w:val="63"/>
    <w:rsid w:val="0043623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Bullet">
    <w:name w:val="List Bullet"/>
    <w:basedOn w:val="Normal"/>
    <w:uiPriority w:val="13"/>
    <w:unhideWhenUsed/>
    <w:qFormat/>
    <w:rsid w:val="00090DB3"/>
    <w:pPr>
      <w:numPr>
        <w:numId w:val="13"/>
      </w:numPr>
      <w:contextualSpacing/>
    </w:pPr>
  </w:style>
  <w:style w:type="numbering" w:customStyle="1" w:styleId="PwCListBullets1">
    <w:name w:val="PwC List Bullets 1"/>
    <w:uiPriority w:val="99"/>
    <w:rsid w:val="00090DB3"/>
    <w:pPr>
      <w:numPr>
        <w:numId w:val="13"/>
      </w:numPr>
    </w:pPr>
  </w:style>
  <w:style w:type="paragraph" w:styleId="ListBullet2">
    <w:name w:val="List Bullet 2"/>
    <w:basedOn w:val="Normal"/>
    <w:uiPriority w:val="13"/>
    <w:unhideWhenUsed/>
    <w:qFormat/>
    <w:rsid w:val="00090DB3"/>
    <w:pPr>
      <w:numPr>
        <w:ilvl w:val="1"/>
        <w:numId w:val="13"/>
      </w:numPr>
      <w:contextualSpacing/>
    </w:pPr>
  </w:style>
  <w:style w:type="paragraph" w:styleId="ListBullet3">
    <w:name w:val="List Bullet 3"/>
    <w:basedOn w:val="Normal"/>
    <w:uiPriority w:val="13"/>
    <w:unhideWhenUsed/>
    <w:qFormat/>
    <w:rsid w:val="00090DB3"/>
    <w:pPr>
      <w:numPr>
        <w:ilvl w:val="2"/>
        <w:numId w:val="13"/>
      </w:numPr>
      <w:contextualSpacing/>
    </w:pPr>
  </w:style>
  <w:style w:type="paragraph" w:styleId="ListBullet4">
    <w:name w:val="List Bullet 4"/>
    <w:basedOn w:val="Normal"/>
    <w:uiPriority w:val="13"/>
    <w:unhideWhenUsed/>
    <w:rsid w:val="00090DB3"/>
    <w:pPr>
      <w:numPr>
        <w:ilvl w:val="3"/>
        <w:numId w:val="13"/>
      </w:numPr>
      <w:contextualSpacing/>
    </w:pPr>
  </w:style>
  <w:style w:type="paragraph" w:styleId="ListBullet5">
    <w:name w:val="List Bullet 5"/>
    <w:basedOn w:val="Normal"/>
    <w:uiPriority w:val="13"/>
    <w:unhideWhenUsed/>
    <w:rsid w:val="00090DB3"/>
    <w:pPr>
      <w:numPr>
        <w:ilvl w:val="4"/>
        <w:numId w:val="13"/>
      </w:numPr>
      <w:contextualSpacing/>
    </w:pPr>
  </w:style>
  <w:style w:type="paragraph" w:customStyle="1" w:styleId="Instructions">
    <w:name w:val="Instructions"/>
    <w:basedOn w:val="Normal"/>
    <w:uiPriority w:val="99"/>
    <w:rsid w:val="00090DB3"/>
    <w:pPr>
      <w:spacing w:after="180"/>
    </w:pPr>
    <w:rPr>
      <w:rFonts w:ascii="Arial" w:hAnsi="Arial" w:cs="Arial"/>
      <w:i/>
      <w:iCs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E6D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A585E"/>
    <w:rPr>
      <w:rFonts w:asciiTheme="majorHAnsi" w:eastAsiaTheme="majorEastAsia" w:hAnsiTheme="majorHAnsi" w:cstheme="majorBidi"/>
      <w:i/>
      <w:iCs/>
      <w:sz w:val="2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A5204"/>
    <w:pPr>
      <w:spacing w:before="240" w:after="360"/>
      <w:ind w:left="397" w:right="284"/>
    </w:pPr>
    <w:rPr>
      <w:i/>
      <w:iCs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CA5204"/>
    <w:rPr>
      <w:i/>
      <w:i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E4EDE"/>
    <w:pPr>
      <w:tabs>
        <w:tab w:val="right" w:leader="dot" w:pos="9016"/>
      </w:tabs>
      <w:spacing w:after="100"/>
      <w:ind w:left="283" w:right="283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9673F"/>
    <w:pPr>
      <w:spacing w:after="100"/>
      <w:ind w:left="500"/>
    </w:pPr>
  </w:style>
  <w:style w:type="paragraph" w:customStyle="1" w:styleId="Bullet">
    <w:name w:val="Bullet"/>
    <w:basedOn w:val="Normal"/>
    <w:link w:val="BulletChar"/>
    <w:uiPriority w:val="99"/>
    <w:qFormat/>
    <w:rsid w:val="00960FE5"/>
    <w:pPr>
      <w:numPr>
        <w:numId w:val="19"/>
      </w:numPr>
      <w:tabs>
        <w:tab w:val="clear" w:pos="1079"/>
      </w:tabs>
      <w:spacing w:before="120"/>
      <w:ind w:left="709" w:hanging="425"/>
    </w:pPr>
    <w:rPr>
      <w:rFonts w:eastAsia="Times New Roman" w:cs="Times New Roman"/>
      <w:szCs w:val="24"/>
    </w:rPr>
  </w:style>
  <w:style w:type="character" w:customStyle="1" w:styleId="BulletChar">
    <w:name w:val="Bullet Char"/>
    <w:basedOn w:val="DefaultParagraphFont"/>
    <w:link w:val="Bullet"/>
    <w:uiPriority w:val="99"/>
    <w:rsid w:val="00960FE5"/>
    <w:rPr>
      <w:rFonts w:eastAsia="Times New Roman" w:cs="Times New Roman"/>
      <w:sz w:val="24"/>
      <w:szCs w:val="24"/>
    </w:rPr>
  </w:style>
  <w:style w:type="paragraph" w:customStyle="1" w:styleId="Listnumbered">
    <w:name w:val="List numbered"/>
    <w:basedOn w:val="Normal"/>
    <w:qFormat/>
    <w:rsid w:val="009C63A4"/>
    <w:pPr>
      <w:ind w:left="709" w:hanging="425"/>
    </w:pPr>
  </w:style>
  <w:style w:type="paragraph" w:customStyle="1" w:styleId="Bullet2">
    <w:name w:val="Bullet 2"/>
    <w:basedOn w:val="Normal"/>
    <w:link w:val="Bullet2Char"/>
    <w:rsid w:val="00D149E3"/>
    <w:pPr>
      <w:widowControl w:val="0"/>
      <w:numPr>
        <w:numId w:val="21"/>
      </w:numPr>
      <w:suppressAutoHyphens/>
      <w:autoSpaceDE w:val="0"/>
      <w:autoSpaceDN w:val="0"/>
      <w:adjustRightInd w:val="0"/>
      <w:spacing w:before="120"/>
      <w:ind w:left="1134"/>
      <w:textAlignment w:val="center"/>
    </w:pPr>
    <w:rPr>
      <w:rFonts w:eastAsia="Times New Roman" w:cs="Times New Roman"/>
      <w:color w:val="000000"/>
      <w:szCs w:val="20"/>
      <w:lang w:val="en-GB" w:eastAsia="en-NZ"/>
    </w:rPr>
  </w:style>
  <w:style w:type="character" w:customStyle="1" w:styleId="Bullet2Char">
    <w:name w:val="Bullet 2 Char"/>
    <w:basedOn w:val="DefaultParagraphFont"/>
    <w:link w:val="Bullet2"/>
    <w:rsid w:val="00D149E3"/>
    <w:rPr>
      <w:rFonts w:eastAsia="Times New Roman" w:cs="Times New Roman"/>
      <w:color w:val="000000"/>
      <w:sz w:val="25"/>
      <w:szCs w:val="20"/>
      <w:lang w:val="en-GB" w:eastAsia="en-NZ"/>
    </w:rPr>
  </w:style>
  <w:style w:type="numbering" w:customStyle="1" w:styleId="StyleBulleted">
    <w:name w:val="Style Bulleted"/>
    <w:rsid w:val="0087260F"/>
    <w:pPr>
      <w:numPr>
        <w:numId w:val="20"/>
      </w:numPr>
    </w:pPr>
  </w:style>
  <w:style w:type="paragraph" w:customStyle="1" w:styleId="Box">
    <w:name w:val="Box"/>
    <w:basedOn w:val="Normal"/>
    <w:qFormat/>
    <w:rsid w:val="002A7F05"/>
    <w:pPr>
      <w:pBdr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Bdr>
      <w:ind w:left="227" w:right="227"/>
    </w:pPr>
  </w:style>
  <w:style w:type="paragraph" w:customStyle="1" w:styleId="Tabletext">
    <w:name w:val="Table text"/>
    <w:basedOn w:val="Normal"/>
    <w:qFormat/>
    <w:rsid w:val="004871BB"/>
    <w:pPr>
      <w:spacing w:after="120"/>
      <w:ind w:left="170"/>
    </w:pPr>
    <w:rPr>
      <w:lang w:val="en-US"/>
    </w:rPr>
  </w:style>
  <w:style w:type="paragraph" w:customStyle="1" w:styleId="Tablehead">
    <w:name w:val="Table head"/>
    <w:basedOn w:val="Tabletext"/>
    <w:qFormat/>
    <w:rsid w:val="008433FD"/>
    <w:pPr>
      <w:spacing w:before="240" w:after="240"/>
      <w:ind w:left="0"/>
    </w:pPr>
    <w:rPr>
      <w:b/>
      <w:szCs w:val="28"/>
    </w:rPr>
  </w:style>
  <w:style w:type="paragraph" w:customStyle="1" w:styleId="Tablesubhead">
    <w:name w:val="Table subhead"/>
    <w:basedOn w:val="Tabletext"/>
    <w:autoRedefine/>
    <w:qFormat/>
    <w:rsid w:val="00FF68EC"/>
    <w:pPr>
      <w:spacing w:before="240" w:after="180"/>
      <w:ind w:left="0"/>
    </w:pPr>
    <w:rPr>
      <w:rFonts w:ascii="Arial" w:hAnsi="Arial" w:cs="Arial"/>
      <w:b/>
      <w:sz w:val="20"/>
      <w:szCs w:val="20"/>
    </w:rPr>
  </w:style>
  <w:style w:type="paragraph" w:customStyle="1" w:styleId="Boxhead">
    <w:name w:val="Box head"/>
    <w:basedOn w:val="Box"/>
    <w:qFormat/>
    <w:rsid w:val="00FB52E1"/>
    <w:rPr>
      <w:b/>
      <w:sz w:val="26"/>
    </w:rPr>
  </w:style>
  <w:style w:type="paragraph" w:customStyle="1" w:styleId="Boxbullet">
    <w:name w:val="Box bullet"/>
    <w:basedOn w:val="Bullet"/>
    <w:autoRedefine/>
    <w:qFormat/>
    <w:rsid w:val="00687A33"/>
    <w:pPr>
      <w:pBdr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Bdr>
      <w:ind w:left="652" w:right="227"/>
    </w:pPr>
  </w:style>
  <w:style w:type="paragraph" w:styleId="Revision">
    <w:name w:val="Revision"/>
    <w:hidden/>
    <w:uiPriority w:val="99"/>
    <w:semiHidden/>
    <w:rsid w:val="00B948FB"/>
    <w:pPr>
      <w:spacing w:after="0" w:line="240" w:lineRule="auto"/>
    </w:pPr>
    <w:rPr>
      <w:rFonts w:asciiTheme="majorHAnsi" w:hAnsiTheme="majorHAnsi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08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3" w:qFormat="1"/>
    <w:lsdException w:name="List Bullet 2" w:uiPriority="13" w:qFormat="1"/>
    <w:lsdException w:name="List Bullet 3" w:uiPriority="13" w:qFormat="1"/>
    <w:lsdException w:name="List Bullet 4" w:uiPriority="13"/>
    <w:lsdException w:name="List Bullet 5" w:uiPriority="13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EB"/>
    <w:pPr>
      <w:spacing w:before="200" w:after="0" w:line="264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3ACC"/>
    <w:pPr>
      <w:keepNext/>
      <w:keepLines/>
      <w:pageBreakBefore/>
      <w:pBdr>
        <w:bottom w:val="single" w:sz="4" w:space="1" w:color="17365D"/>
      </w:pBdr>
      <w:spacing w:before="240" w:after="360"/>
      <w:outlineLvl w:val="0"/>
    </w:pPr>
    <w:rPr>
      <w:rFonts w:eastAsiaTheme="majorEastAsia" w:cstheme="majorBidi"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D59"/>
    <w:pPr>
      <w:keepNext/>
      <w:keepLines/>
      <w:spacing w:before="480" w:after="240"/>
      <w:outlineLvl w:val="1"/>
    </w:pPr>
    <w:rPr>
      <w:rFonts w:eastAsiaTheme="majorEastAsia" w:cstheme="majorBidi"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B6A08"/>
    <w:pPr>
      <w:keepNext/>
      <w:keepLines/>
      <w:tabs>
        <w:tab w:val="left" w:pos="567"/>
      </w:tabs>
      <w:spacing w:before="0"/>
      <w:outlineLvl w:val="2"/>
    </w:pPr>
    <w:rPr>
      <w:rFonts w:ascii="Arial" w:eastAsiaTheme="majorEastAsia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585E"/>
    <w:pPr>
      <w:keepNext/>
      <w:keepLines/>
      <w:spacing w:before="240"/>
      <w:outlineLvl w:val="3"/>
    </w:pPr>
    <w:rPr>
      <w:rFonts w:eastAsiaTheme="majorEastAsia" w:cstheme="majorBidi"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4D72"/>
    <w:pPr>
      <w:keepNext/>
      <w:keepLines/>
      <w:outlineLvl w:val="4"/>
    </w:pPr>
    <w:rPr>
      <w:rFonts w:eastAsiaTheme="majorEastAsia" w:cstheme="majorBidi"/>
      <w:color w:val="243F60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ACC"/>
    <w:rPr>
      <w:rFonts w:eastAsiaTheme="majorEastAsia" w:cstheme="majorBidi"/>
      <w:bCs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4C003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035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C4D59"/>
    <w:rPr>
      <w:rFonts w:eastAsiaTheme="majorEastAsia" w:cstheme="majorBidi"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2E75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75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58B"/>
  </w:style>
  <w:style w:type="paragraph" w:styleId="FootnoteText">
    <w:name w:val="footnote text"/>
    <w:basedOn w:val="Normal"/>
    <w:link w:val="FootnoteTextChar"/>
    <w:uiPriority w:val="99"/>
    <w:semiHidden/>
    <w:unhideWhenUsed/>
    <w:rsid w:val="002E75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5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75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8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B6A08"/>
    <w:rPr>
      <w:rFonts w:ascii="Arial" w:eastAsiaTheme="majorEastAsia" w:hAnsi="Arial" w:cs="Arial"/>
      <w:b/>
      <w:bCs/>
    </w:rPr>
  </w:style>
  <w:style w:type="table" w:styleId="TableGrid">
    <w:name w:val="Table Grid"/>
    <w:aliases w:val="Header Table Grid"/>
    <w:basedOn w:val="TableNormal"/>
    <w:uiPriority w:val="59"/>
    <w:rsid w:val="009F036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367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0367"/>
    <w:rPr>
      <w:lang w:val="en-US"/>
    </w:rPr>
  </w:style>
  <w:style w:type="table" w:styleId="LightList-Accent1">
    <w:name w:val="Light List Accent 1"/>
    <w:basedOn w:val="TableNormal"/>
    <w:uiPriority w:val="61"/>
    <w:rsid w:val="00623D2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23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D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D26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54D72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54D72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2079B"/>
    <w:pPr>
      <w:tabs>
        <w:tab w:val="right" w:leader="dot" w:pos="9016"/>
      </w:tabs>
      <w:ind w:left="567"/>
    </w:pPr>
    <w:rPr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354D7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36232"/>
    <w:pPr>
      <w:spacing w:line="240" w:lineRule="atLeast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36232"/>
    <w:rPr>
      <w:rFonts w:ascii="Arial" w:eastAsia="Times New Roman" w:hAnsi="Arial" w:cs="Times New Roman"/>
      <w:szCs w:val="20"/>
      <w:lang w:eastAsia="en-GB"/>
    </w:rPr>
  </w:style>
  <w:style w:type="character" w:customStyle="1" w:styleId="Style10ptAuto">
    <w:name w:val="Style 10 pt Auto"/>
    <w:rsid w:val="00436232"/>
    <w:rPr>
      <w:rFonts w:ascii="Arial" w:hAnsi="Arial" w:cs="Times New Roman"/>
      <w:color w:val="auto"/>
      <w:sz w:val="20"/>
    </w:rPr>
  </w:style>
  <w:style w:type="table" w:styleId="MediumShading1-Accent3">
    <w:name w:val="Medium Shading 1 Accent 3"/>
    <w:basedOn w:val="TableNormal"/>
    <w:uiPriority w:val="63"/>
    <w:rsid w:val="0043623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Bullet">
    <w:name w:val="List Bullet"/>
    <w:basedOn w:val="Normal"/>
    <w:uiPriority w:val="13"/>
    <w:unhideWhenUsed/>
    <w:qFormat/>
    <w:rsid w:val="00090DB3"/>
    <w:pPr>
      <w:numPr>
        <w:numId w:val="13"/>
      </w:numPr>
      <w:contextualSpacing/>
    </w:pPr>
  </w:style>
  <w:style w:type="numbering" w:customStyle="1" w:styleId="PwCListBullets1">
    <w:name w:val="PwC List Bullets 1"/>
    <w:uiPriority w:val="99"/>
    <w:rsid w:val="00090DB3"/>
    <w:pPr>
      <w:numPr>
        <w:numId w:val="13"/>
      </w:numPr>
    </w:pPr>
  </w:style>
  <w:style w:type="paragraph" w:styleId="ListBullet2">
    <w:name w:val="List Bullet 2"/>
    <w:basedOn w:val="Normal"/>
    <w:uiPriority w:val="13"/>
    <w:unhideWhenUsed/>
    <w:qFormat/>
    <w:rsid w:val="00090DB3"/>
    <w:pPr>
      <w:numPr>
        <w:ilvl w:val="1"/>
        <w:numId w:val="13"/>
      </w:numPr>
      <w:contextualSpacing/>
    </w:pPr>
  </w:style>
  <w:style w:type="paragraph" w:styleId="ListBullet3">
    <w:name w:val="List Bullet 3"/>
    <w:basedOn w:val="Normal"/>
    <w:uiPriority w:val="13"/>
    <w:unhideWhenUsed/>
    <w:qFormat/>
    <w:rsid w:val="00090DB3"/>
    <w:pPr>
      <w:numPr>
        <w:ilvl w:val="2"/>
        <w:numId w:val="13"/>
      </w:numPr>
      <w:contextualSpacing/>
    </w:pPr>
  </w:style>
  <w:style w:type="paragraph" w:styleId="ListBullet4">
    <w:name w:val="List Bullet 4"/>
    <w:basedOn w:val="Normal"/>
    <w:uiPriority w:val="13"/>
    <w:unhideWhenUsed/>
    <w:rsid w:val="00090DB3"/>
    <w:pPr>
      <w:numPr>
        <w:ilvl w:val="3"/>
        <w:numId w:val="13"/>
      </w:numPr>
      <w:contextualSpacing/>
    </w:pPr>
  </w:style>
  <w:style w:type="paragraph" w:styleId="ListBullet5">
    <w:name w:val="List Bullet 5"/>
    <w:basedOn w:val="Normal"/>
    <w:uiPriority w:val="13"/>
    <w:unhideWhenUsed/>
    <w:rsid w:val="00090DB3"/>
    <w:pPr>
      <w:numPr>
        <w:ilvl w:val="4"/>
        <w:numId w:val="13"/>
      </w:numPr>
      <w:contextualSpacing/>
    </w:pPr>
  </w:style>
  <w:style w:type="paragraph" w:customStyle="1" w:styleId="Instructions">
    <w:name w:val="Instructions"/>
    <w:basedOn w:val="Normal"/>
    <w:uiPriority w:val="99"/>
    <w:rsid w:val="00090DB3"/>
    <w:pPr>
      <w:spacing w:after="180"/>
    </w:pPr>
    <w:rPr>
      <w:rFonts w:ascii="Arial" w:hAnsi="Arial" w:cs="Arial"/>
      <w:i/>
      <w:iCs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E6D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A585E"/>
    <w:rPr>
      <w:rFonts w:asciiTheme="majorHAnsi" w:eastAsiaTheme="majorEastAsia" w:hAnsiTheme="majorHAnsi" w:cstheme="majorBidi"/>
      <w:i/>
      <w:iCs/>
      <w:sz w:val="2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A5204"/>
    <w:pPr>
      <w:spacing w:before="240" w:after="360"/>
      <w:ind w:left="397" w:right="284"/>
    </w:pPr>
    <w:rPr>
      <w:i/>
      <w:iCs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CA5204"/>
    <w:rPr>
      <w:i/>
      <w:i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E4EDE"/>
    <w:pPr>
      <w:tabs>
        <w:tab w:val="right" w:leader="dot" w:pos="9016"/>
      </w:tabs>
      <w:spacing w:after="100"/>
      <w:ind w:left="283" w:right="283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9673F"/>
    <w:pPr>
      <w:spacing w:after="100"/>
      <w:ind w:left="500"/>
    </w:pPr>
  </w:style>
  <w:style w:type="paragraph" w:customStyle="1" w:styleId="Bullet">
    <w:name w:val="Bullet"/>
    <w:basedOn w:val="Normal"/>
    <w:link w:val="BulletChar"/>
    <w:uiPriority w:val="99"/>
    <w:qFormat/>
    <w:rsid w:val="00960FE5"/>
    <w:pPr>
      <w:numPr>
        <w:numId w:val="19"/>
      </w:numPr>
      <w:tabs>
        <w:tab w:val="clear" w:pos="1079"/>
      </w:tabs>
      <w:spacing w:before="120"/>
      <w:ind w:left="709" w:hanging="425"/>
    </w:pPr>
    <w:rPr>
      <w:rFonts w:eastAsia="Times New Roman" w:cs="Times New Roman"/>
      <w:szCs w:val="24"/>
    </w:rPr>
  </w:style>
  <w:style w:type="character" w:customStyle="1" w:styleId="BulletChar">
    <w:name w:val="Bullet Char"/>
    <w:basedOn w:val="DefaultParagraphFont"/>
    <w:link w:val="Bullet"/>
    <w:uiPriority w:val="99"/>
    <w:rsid w:val="00960FE5"/>
    <w:rPr>
      <w:rFonts w:eastAsia="Times New Roman" w:cs="Times New Roman"/>
      <w:sz w:val="24"/>
      <w:szCs w:val="24"/>
    </w:rPr>
  </w:style>
  <w:style w:type="paragraph" w:customStyle="1" w:styleId="Listnumbered">
    <w:name w:val="List numbered"/>
    <w:basedOn w:val="Normal"/>
    <w:qFormat/>
    <w:rsid w:val="009C63A4"/>
    <w:pPr>
      <w:ind w:left="709" w:hanging="425"/>
    </w:pPr>
  </w:style>
  <w:style w:type="paragraph" w:customStyle="1" w:styleId="Bullet2">
    <w:name w:val="Bullet 2"/>
    <w:basedOn w:val="Normal"/>
    <w:link w:val="Bullet2Char"/>
    <w:rsid w:val="00D149E3"/>
    <w:pPr>
      <w:widowControl w:val="0"/>
      <w:numPr>
        <w:numId w:val="21"/>
      </w:numPr>
      <w:suppressAutoHyphens/>
      <w:autoSpaceDE w:val="0"/>
      <w:autoSpaceDN w:val="0"/>
      <w:adjustRightInd w:val="0"/>
      <w:spacing w:before="120"/>
      <w:ind w:left="1134"/>
      <w:textAlignment w:val="center"/>
    </w:pPr>
    <w:rPr>
      <w:rFonts w:eastAsia="Times New Roman" w:cs="Times New Roman"/>
      <w:color w:val="000000"/>
      <w:szCs w:val="20"/>
      <w:lang w:val="en-GB" w:eastAsia="en-NZ"/>
    </w:rPr>
  </w:style>
  <w:style w:type="character" w:customStyle="1" w:styleId="Bullet2Char">
    <w:name w:val="Bullet 2 Char"/>
    <w:basedOn w:val="DefaultParagraphFont"/>
    <w:link w:val="Bullet2"/>
    <w:rsid w:val="00D149E3"/>
    <w:rPr>
      <w:rFonts w:eastAsia="Times New Roman" w:cs="Times New Roman"/>
      <w:color w:val="000000"/>
      <w:sz w:val="25"/>
      <w:szCs w:val="20"/>
      <w:lang w:val="en-GB" w:eastAsia="en-NZ"/>
    </w:rPr>
  </w:style>
  <w:style w:type="numbering" w:customStyle="1" w:styleId="StyleBulleted">
    <w:name w:val="Style Bulleted"/>
    <w:rsid w:val="0087260F"/>
    <w:pPr>
      <w:numPr>
        <w:numId w:val="20"/>
      </w:numPr>
    </w:pPr>
  </w:style>
  <w:style w:type="paragraph" w:customStyle="1" w:styleId="Box">
    <w:name w:val="Box"/>
    <w:basedOn w:val="Normal"/>
    <w:qFormat/>
    <w:rsid w:val="002A7F05"/>
    <w:pPr>
      <w:pBdr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Bdr>
      <w:ind w:left="227" w:right="227"/>
    </w:pPr>
  </w:style>
  <w:style w:type="paragraph" w:customStyle="1" w:styleId="Tabletext">
    <w:name w:val="Table text"/>
    <w:basedOn w:val="Normal"/>
    <w:qFormat/>
    <w:rsid w:val="004871BB"/>
    <w:pPr>
      <w:spacing w:after="120"/>
      <w:ind w:left="170"/>
    </w:pPr>
    <w:rPr>
      <w:lang w:val="en-US"/>
    </w:rPr>
  </w:style>
  <w:style w:type="paragraph" w:customStyle="1" w:styleId="Tablehead">
    <w:name w:val="Table head"/>
    <w:basedOn w:val="Tabletext"/>
    <w:qFormat/>
    <w:rsid w:val="008433FD"/>
    <w:pPr>
      <w:spacing w:before="240" w:after="240"/>
      <w:ind w:left="0"/>
    </w:pPr>
    <w:rPr>
      <w:b/>
      <w:szCs w:val="28"/>
    </w:rPr>
  </w:style>
  <w:style w:type="paragraph" w:customStyle="1" w:styleId="Tablesubhead">
    <w:name w:val="Table subhead"/>
    <w:basedOn w:val="Tabletext"/>
    <w:autoRedefine/>
    <w:qFormat/>
    <w:rsid w:val="00FF68EC"/>
    <w:pPr>
      <w:spacing w:before="240" w:after="180"/>
      <w:ind w:left="0"/>
    </w:pPr>
    <w:rPr>
      <w:rFonts w:ascii="Arial" w:hAnsi="Arial" w:cs="Arial"/>
      <w:b/>
      <w:sz w:val="20"/>
      <w:szCs w:val="20"/>
    </w:rPr>
  </w:style>
  <w:style w:type="paragraph" w:customStyle="1" w:styleId="Boxhead">
    <w:name w:val="Box head"/>
    <w:basedOn w:val="Box"/>
    <w:qFormat/>
    <w:rsid w:val="00FB52E1"/>
    <w:rPr>
      <w:b/>
      <w:sz w:val="26"/>
    </w:rPr>
  </w:style>
  <w:style w:type="paragraph" w:customStyle="1" w:styleId="Boxbullet">
    <w:name w:val="Box bullet"/>
    <w:basedOn w:val="Bullet"/>
    <w:autoRedefine/>
    <w:qFormat/>
    <w:rsid w:val="00687A33"/>
    <w:pPr>
      <w:pBdr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Bdr>
      <w:ind w:left="652" w:right="227"/>
    </w:pPr>
  </w:style>
  <w:style w:type="paragraph" w:styleId="Revision">
    <w:name w:val="Revision"/>
    <w:hidden/>
    <w:uiPriority w:val="99"/>
    <w:semiHidden/>
    <w:rsid w:val="00B948FB"/>
    <w:pPr>
      <w:spacing w:after="0" w:line="240" w:lineRule="auto"/>
    </w:pPr>
    <w:rPr>
      <w:rFonts w:asciiTheme="majorHAnsi" w:hAnsiTheme="majorHAnsi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0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7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4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8F06-031D-4B23-8E72-36F8C261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Evans</dc:creator>
  <cp:lastModifiedBy>Charles Mabbett</cp:lastModifiedBy>
  <cp:revision>2</cp:revision>
  <cp:lastPrinted>2015-07-01T02:38:00Z</cp:lastPrinted>
  <dcterms:created xsi:type="dcterms:W3CDTF">2015-07-02T21:48:00Z</dcterms:created>
  <dcterms:modified xsi:type="dcterms:W3CDTF">2015-07-02T21:48:00Z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A392522</vt:lpwstr>
  </property>
  <property fmtid="{D5CDD505-2E9C-101B-9397-08002B2CF9AE}" pid="4" name="Objective-Title">
    <vt:lpwstr>Part 1 - Appendix A : Template - Brief Privacy Analysis</vt:lpwstr>
  </property>
  <property fmtid="{D5CDD505-2E9C-101B-9397-08002B2CF9AE}" pid="5" name="Objective-Comment">
    <vt:lpwstr/>
  </property>
  <property fmtid="{D5CDD505-2E9C-101B-9397-08002B2CF9AE}" pid="6" name="Objective-CreationStamp">
    <vt:filetime>2015-06-24T03:37:54Z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2015-07-02T21:47:40Z</vt:filetime>
  </property>
  <property fmtid="{D5CDD505-2E9C-101B-9397-08002B2CF9AE}" pid="10" name="Objective-ModificationStamp">
    <vt:filetime>2015-07-02T21:47:40Z</vt:filetime>
  </property>
  <property fmtid="{D5CDD505-2E9C-101B-9397-08002B2CF9AE}" pid="11" name="Objective-Owner">
    <vt:lpwstr>Annabel Fordham</vt:lpwstr>
  </property>
  <property fmtid="{D5CDD505-2E9C-101B-9397-08002B2CF9AE}" pid="12" name="Objective-Path">
    <vt:lpwstr>OPC Global Folder:File Plan:Communications:Publications:Guidance Material:PIA Handbook 2015:Templates - June 2015:</vt:lpwstr>
  </property>
  <property fmtid="{D5CDD505-2E9C-101B-9397-08002B2CF9AE}" pid="13" name="Objective-Parent">
    <vt:lpwstr>Templates - June 2015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OPC/2108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